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C9B10" w14:textId="77777777" w:rsidR="00793E81" w:rsidRPr="00793E81" w:rsidRDefault="00793E81" w:rsidP="00793E81">
      <w:pPr>
        <w:pStyle w:val="Title20"/>
        <w:rPr>
          <w:b/>
          <w:color w:val="FFFFFF" w:themeColor="background1"/>
        </w:rPr>
      </w:pPr>
      <w:bookmarkStart w:id="1" w:name="_Hlk524013264"/>
      <w:bookmarkStart w:id="2" w:name="_GoBack"/>
      <w:bookmarkEnd w:id="1"/>
      <w:bookmarkEnd w:id="2"/>
    </w:p>
    <w:p w14:paraId="05658A62" w14:textId="77777777" w:rsidR="00793E81" w:rsidRPr="00793E81" w:rsidRDefault="00793E81" w:rsidP="00793E81">
      <w:pPr>
        <w:pStyle w:val="Title20"/>
        <w:rPr>
          <w:b/>
          <w:color w:val="FFFFFF" w:themeColor="background1"/>
        </w:rPr>
      </w:pPr>
    </w:p>
    <w:p w14:paraId="62D906EF" w14:textId="0187FC2E" w:rsidR="00301759" w:rsidRDefault="00793E81" w:rsidP="007314E2">
      <w:pPr>
        <w:pStyle w:val="Title20"/>
      </w:pPr>
      <w:r w:rsidRPr="00E777FF">
        <w:rPr>
          <w:b/>
          <w:color w:val="FFFFFF" w:themeColor="background1"/>
          <w:sz w:val="72"/>
          <w:szCs w:val="72"/>
        </w:rPr>
        <w:t xml:space="preserve">Community Grants Program </w:t>
      </w:r>
      <w:r w:rsidR="00E777FF" w:rsidRPr="00E777FF">
        <w:rPr>
          <w:b/>
          <w:color w:val="FFFFFF" w:themeColor="background1"/>
          <w:sz w:val="72"/>
          <w:szCs w:val="72"/>
        </w:rPr>
        <w:t xml:space="preserve">Annual Acquittal and Outcomes Report </w:t>
      </w:r>
      <w:r w:rsidR="00D75E3A">
        <w:rPr>
          <w:b/>
          <w:color w:val="FFFFFF" w:themeColor="background1"/>
          <w:sz w:val="72"/>
          <w:szCs w:val="72"/>
        </w:rPr>
        <w:t>2018/19</w:t>
      </w:r>
    </w:p>
    <w:p w14:paraId="0747AD19" w14:textId="77777777" w:rsidR="00CF0BD5" w:rsidRPr="00793E81" w:rsidRDefault="00C95F79" w:rsidP="00E777FF">
      <w:pPr>
        <w:tabs>
          <w:tab w:val="clear" w:pos="6300"/>
          <w:tab w:val="left" w:pos="3675"/>
        </w:tabs>
        <w:rPr>
          <w:rFonts w:eastAsia="Calibri"/>
          <w:b/>
          <w:color w:val="auto"/>
          <w:lang w:eastAsia="en-US"/>
        </w:rPr>
      </w:pPr>
      <w:r w:rsidRPr="00301759">
        <w:br w:type="page"/>
      </w:r>
      <w:r w:rsidR="00E777FF">
        <w:rPr>
          <w:b/>
        </w:rPr>
        <w:lastRenderedPageBreak/>
        <w:tab/>
      </w:r>
    </w:p>
    <w:bookmarkStart w:id="3" w:name="_Toc21690964" w:displacedByCustomXml="next"/>
    <w:bookmarkStart w:id="4" w:name="_Toc21436289" w:displacedByCustomXml="next"/>
    <w:bookmarkStart w:id="5" w:name="_Toc524333693" w:displacedByCustomXml="next"/>
    <w:bookmarkStart w:id="6" w:name="_Toc506465957" w:displacedByCustomXml="next"/>
    <w:bookmarkStart w:id="7" w:name="_Toc524428070" w:displacedByCustomXml="next"/>
    <w:bookmarkStart w:id="8" w:name="_Toc21521911" w:displacedByCustomXml="next"/>
    <w:sdt>
      <w:sdtPr>
        <w:rPr>
          <w:b w:val="0"/>
          <w:color w:val="000000" w:themeColor="text1"/>
          <w:sz w:val="22"/>
          <w:szCs w:val="22"/>
        </w:rPr>
        <w:id w:val="1929302081"/>
        <w:docPartObj>
          <w:docPartGallery w:val="Table of Contents"/>
          <w:docPartUnique/>
        </w:docPartObj>
      </w:sdtPr>
      <w:sdtEndPr>
        <w:rPr>
          <w:bCs/>
        </w:rPr>
      </w:sdtEndPr>
      <w:sdtContent>
        <w:p w14:paraId="0726430D" w14:textId="77777777" w:rsidR="00104AEA" w:rsidRPr="003F0FCA" w:rsidRDefault="00104AEA" w:rsidP="003F0FCA">
          <w:pPr>
            <w:pStyle w:val="Heading1"/>
            <w:rPr>
              <w:rFonts w:eastAsiaTheme="majorEastAsia"/>
            </w:rPr>
          </w:pPr>
          <w:r w:rsidRPr="003F0FCA">
            <w:rPr>
              <w:rFonts w:eastAsiaTheme="majorEastAsia"/>
            </w:rPr>
            <w:t>Contents</w:t>
          </w:r>
          <w:bookmarkEnd w:id="8"/>
          <w:bookmarkEnd w:id="7"/>
          <w:bookmarkEnd w:id="6"/>
          <w:bookmarkEnd w:id="5"/>
          <w:bookmarkEnd w:id="4"/>
          <w:bookmarkEnd w:id="3"/>
        </w:p>
        <w:p w14:paraId="3CDFDF10" w14:textId="4BE705FB" w:rsidR="00415400" w:rsidRDefault="00104AEA">
          <w:pPr>
            <w:pStyle w:val="TOC1"/>
            <w:tabs>
              <w:tab w:val="right" w:leader="dot" w:pos="9628"/>
            </w:tabs>
            <w:rPr>
              <w:rFonts w:asciiTheme="minorHAnsi" w:eastAsiaTheme="minorEastAsia" w:hAnsiTheme="minorHAnsi" w:cstheme="minorBidi"/>
              <w:color w:val="auto"/>
            </w:rPr>
          </w:pPr>
          <w:r>
            <w:fldChar w:fldCharType="begin"/>
          </w:r>
          <w:r>
            <w:instrText xml:space="preserve"> TOC \o "1-3" \h \z \u </w:instrText>
          </w:r>
          <w:r>
            <w:fldChar w:fldCharType="separate"/>
          </w:r>
          <w:hyperlink w:anchor="_Toc21690965" w:history="1">
            <w:r w:rsidR="00415400" w:rsidRPr="00967F1B">
              <w:rPr>
                <w:rStyle w:val="Hyperlink"/>
              </w:rPr>
              <w:t>Community Grants Program Introduction and Snapshot</w:t>
            </w:r>
            <w:r w:rsidR="00415400">
              <w:rPr>
                <w:webHidden/>
              </w:rPr>
              <w:tab/>
            </w:r>
            <w:r w:rsidR="00415400">
              <w:rPr>
                <w:webHidden/>
              </w:rPr>
              <w:fldChar w:fldCharType="begin"/>
            </w:r>
            <w:r w:rsidR="00415400">
              <w:rPr>
                <w:webHidden/>
              </w:rPr>
              <w:instrText xml:space="preserve"> PAGEREF _Toc21690965 \h </w:instrText>
            </w:r>
            <w:r w:rsidR="00415400">
              <w:rPr>
                <w:webHidden/>
              </w:rPr>
            </w:r>
            <w:r w:rsidR="00415400">
              <w:rPr>
                <w:webHidden/>
              </w:rPr>
              <w:fldChar w:fldCharType="separate"/>
            </w:r>
            <w:r w:rsidR="00415400">
              <w:rPr>
                <w:webHidden/>
              </w:rPr>
              <w:t>4</w:t>
            </w:r>
            <w:r w:rsidR="00415400">
              <w:rPr>
                <w:webHidden/>
              </w:rPr>
              <w:fldChar w:fldCharType="end"/>
            </w:r>
          </w:hyperlink>
        </w:p>
        <w:p w14:paraId="737D2C65" w14:textId="6060F979" w:rsidR="00415400" w:rsidRDefault="00C46CC7">
          <w:pPr>
            <w:pStyle w:val="TOC1"/>
            <w:tabs>
              <w:tab w:val="right" w:leader="dot" w:pos="9628"/>
            </w:tabs>
            <w:rPr>
              <w:rFonts w:asciiTheme="minorHAnsi" w:eastAsiaTheme="minorEastAsia" w:hAnsiTheme="minorHAnsi" w:cstheme="minorBidi"/>
              <w:color w:val="auto"/>
            </w:rPr>
          </w:pPr>
          <w:hyperlink w:anchor="_Toc21690966" w:history="1">
            <w:r w:rsidR="00415400" w:rsidRPr="00967F1B">
              <w:rPr>
                <w:rStyle w:val="Hyperlink"/>
              </w:rPr>
              <w:t>Community Strengthening Category</w:t>
            </w:r>
            <w:r w:rsidR="00415400">
              <w:rPr>
                <w:webHidden/>
              </w:rPr>
              <w:tab/>
            </w:r>
            <w:r w:rsidR="00415400">
              <w:rPr>
                <w:webHidden/>
              </w:rPr>
              <w:fldChar w:fldCharType="begin"/>
            </w:r>
            <w:r w:rsidR="00415400">
              <w:rPr>
                <w:webHidden/>
              </w:rPr>
              <w:instrText xml:space="preserve"> PAGEREF _Toc21690966 \h </w:instrText>
            </w:r>
            <w:r w:rsidR="00415400">
              <w:rPr>
                <w:webHidden/>
              </w:rPr>
            </w:r>
            <w:r w:rsidR="00415400">
              <w:rPr>
                <w:webHidden/>
              </w:rPr>
              <w:fldChar w:fldCharType="separate"/>
            </w:r>
            <w:r w:rsidR="00415400">
              <w:rPr>
                <w:webHidden/>
              </w:rPr>
              <w:t>5</w:t>
            </w:r>
            <w:r w:rsidR="00415400">
              <w:rPr>
                <w:webHidden/>
              </w:rPr>
              <w:fldChar w:fldCharType="end"/>
            </w:r>
          </w:hyperlink>
        </w:p>
        <w:p w14:paraId="63D0D482" w14:textId="5C788E61" w:rsidR="00415400" w:rsidRDefault="00C46CC7">
          <w:pPr>
            <w:pStyle w:val="TOC1"/>
            <w:tabs>
              <w:tab w:val="right" w:leader="dot" w:pos="9628"/>
            </w:tabs>
            <w:rPr>
              <w:rFonts w:asciiTheme="minorHAnsi" w:eastAsiaTheme="minorEastAsia" w:hAnsiTheme="minorHAnsi" w:cstheme="minorBidi"/>
              <w:color w:val="auto"/>
            </w:rPr>
          </w:pPr>
          <w:hyperlink w:anchor="_Toc21690969" w:history="1">
            <w:r w:rsidR="00415400" w:rsidRPr="00967F1B">
              <w:rPr>
                <w:rStyle w:val="Hyperlink"/>
              </w:rPr>
              <w:t>Social Inclusion Category</w:t>
            </w:r>
            <w:r w:rsidR="00415400">
              <w:rPr>
                <w:webHidden/>
              </w:rPr>
              <w:tab/>
            </w:r>
            <w:r w:rsidR="00415400">
              <w:rPr>
                <w:webHidden/>
              </w:rPr>
              <w:fldChar w:fldCharType="begin"/>
            </w:r>
            <w:r w:rsidR="00415400">
              <w:rPr>
                <w:webHidden/>
              </w:rPr>
              <w:instrText xml:space="preserve"> PAGEREF _Toc21690969 \h </w:instrText>
            </w:r>
            <w:r w:rsidR="00415400">
              <w:rPr>
                <w:webHidden/>
              </w:rPr>
            </w:r>
            <w:r w:rsidR="00415400">
              <w:rPr>
                <w:webHidden/>
              </w:rPr>
              <w:fldChar w:fldCharType="separate"/>
            </w:r>
            <w:r w:rsidR="00415400">
              <w:rPr>
                <w:webHidden/>
              </w:rPr>
              <w:t>7</w:t>
            </w:r>
            <w:r w:rsidR="00415400">
              <w:rPr>
                <w:webHidden/>
              </w:rPr>
              <w:fldChar w:fldCharType="end"/>
            </w:r>
          </w:hyperlink>
        </w:p>
        <w:p w14:paraId="2987240D" w14:textId="21FE4798" w:rsidR="00415400" w:rsidRDefault="00C46CC7">
          <w:pPr>
            <w:pStyle w:val="TOC1"/>
            <w:tabs>
              <w:tab w:val="right" w:leader="dot" w:pos="9628"/>
            </w:tabs>
            <w:rPr>
              <w:rFonts w:asciiTheme="minorHAnsi" w:eastAsiaTheme="minorEastAsia" w:hAnsiTheme="minorHAnsi" w:cstheme="minorBidi"/>
              <w:color w:val="auto"/>
            </w:rPr>
          </w:pPr>
          <w:hyperlink w:anchor="_Toc21690972" w:history="1">
            <w:r w:rsidR="00415400" w:rsidRPr="00967F1B">
              <w:rPr>
                <w:rStyle w:val="Hyperlink"/>
              </w:rPr>
              <w:t>Program Support Category</w:t>
            </w:r>
            <w:r w:rsidR="00415400">
              <w:rPr>
                <w:webHidden/>
              </w:rPr>
              <w:tab/>
            </w:r>
            <w:r w:rsidR="00415400">
              <w:rPr>
                <w:webHidden/>
              </w:rPr>
              <w:fldChar w:fldCharType="begin"/>
            </w:r>
            <w:r w:rsidR="00415400">
              <w:rPr>
                <w:webHidden/>
              </w:rPr>
              <w:instrText xml:space="preserve"> PAGEREF _Toc21690972 \h </w:instrText>
            </w:r>
            <w:r w:rsidR="00415400">
              <w:rPr>
                <w:webHidden/>
              </w:rPr>
            </w:r>
            <w:r w:rsidR="00415400">
              <w:rPr>
                <w:webHidden/>
              </w:rPr>
              <w:fldChar w:fldCharType="separate"/>
            </w:r>
            <w:r w:rsidR="00415400">
              <w:rPr>
                <w:webHidden/>
              </w:rPr>
              <w:t>9</w:t>
            </w:r>
            <w:r w:rsidR="00415400">
              <w:rPr>
                <w:webHidden/>
              </w:rPr>
              <w:fldChar w:fldCharType="end"/>
            </w:r>
          </w:hyperlink>
        </w:p>
        <w:p w14:paraId="1A9DE5D7" w14:textId="1D81610E" w:rsidR="00415400" w:rsidRDefault="00C46CC7">
          <w:pPr>
            <w:pStyle w:val="TOC1"/>
            <w:tabs>
              <w:tab w:val="right" w:leader="dot" w:pos="9628"/>
            </w:tabs>
            <w:rPr>
              <w:rFonts w:asciiTheme="minorHAnsi" w:eastAsiaTheme="minorEastAsia" w:hAnsiTheme="minorHAnsi" w:cstheme="minorBidi"/>
              <w:color w:val="auto"/>
            </w:rPr>
          </w:pPr>
          <w:hyperlink w:anchor="_Toc21690975" w:history="1">
            <w:r w:rsidR="00415400" w:rsidRPr="00967F1B">
              <w:rPr>
                <w:rStyle w:val="Hyperlink"/>
              </w:rPr>
              <w:t>Case Studies</w:t>
            </w:r>
            <w:r w:rsidR="00415400">
              <w:rPr>
                <w:webHidden/>
              </w:rPr>
              <w:tab/>
            </w:r>
            <w:r w:rsidR="00415400">
              <w:rPr>
                <w:webHidden/>
              </w:rPr>
              <w:fldChar w:fldCharType="begin"/>
            </w:r>
            <w:r w:rsidR="00415400">
              <w:rPr>
                <w:webHidden/>
              </w:rPr>
              <w:instrText xml:space="preserve"> PAGEREF _Toc21690975 \h </w:instrText>
            </w:r>
            <w:r w:rsidR="00415400">
              <w:rPr>
                <w:webHidden/>
              </w:rPr>
            </w:r>
            <w:r w:rsidR="00415400">
              <w:rPr>
                <w:webHidden/>
              </w:rPr>
              <w:fldChar w:fldCharType="separate"/>
            </w:r>
            <w:r w:rsidR="00415400">
              <w:rPr>
                <w:webHidden/>
              </w:rPr>
              <w:t>11</w:t>
            </w:r>
            <w:r w:rsidR="00415400">
              <w:rPr>
                <w:webHidden/>
              </w:rPr>
              <w:fldChar w:fldCharType="end"/>
            </w:r>
          </w:hyperlink>
        </w:p>
        <w:p w14:paraId="4680194A" w14:textId="51DA2F44" w:rsidR="00415400" w:rsidRDefault="00C46CC7">
          <w:pPr>
            <w:pStyle w:val="TOC1"/>
            <w:tabs>
              <w:tab w:val="right" w:leader="dot" w:pos="9628"/>
            </w:tabs>
            <w:rPr>
              <w:rFonts w:asciiTheme="minorHAnsi" w:eastAsiaTheme="minorEastAsia" w:hAnsiTheme="minorHAnsi" w:cstheme="minorBidi"/>
              <w:color w:val="auto"/>
            </w:rPr>
          </w:pPr>
          <w:hyperlink w:anchor="_Toc21690980" w:history="1">
            <w:r w:rsidR="00415400" w:rsidRPr="00967F1B">
              <w:rPr>
                <w:rStyle w:val="Hyperlink"/>
              </w:rPr>
              <w:t>Summary</w:t>
            </w:r>
            <w:r w:rsidR="00415400">
              <w:rPr>
                <w:webHidden/>
              </w:rPr>
              <w:tab/>
            </w:r>
            <w:r w:rsidR="00415400">
              <w:rPr>
                <w:webHidden/>
              </w:rPr>
              <w:fldChar w:fldCharType="begin"/>
            </w:r>
            <w:r w:rsidR="00415400">
              <w:rPr>
                <w:webHidden/>
              </w:rPr>
              <w:instrText xml:space="preserve"> PAGEREF _Toc21690980 \h </w:instrText>
            </w:r>
            <w:r w:rsidR="00415400">
              <w:rPr>
                <w:webHidden/>
              </w:rPr>
            </w:r>
            <w:r w:rsidR="00415400">
              <w:rPr>
                <w:webHidden/>
              </w:rPr>
              <w:fldChar w:fldCharType="separate"/>
            </w:r>
            <w:r w:rsidR="00415400">
              <w:rPr>
                <w:webHidden/>
              </w:rPr>
              <w:t>15</w:t>
            </w:r>
            <w:r w:rsidR="00415400">
              <w:rPr>
                <w:webHidden/>
              </w:rPr>
              <w:fldChar w:fldCharType="end"/>
            </w:r>
          </w:hyperlink>
        </w:p>
        <w:p w14:paraId="571DC22E" w14:textId="58E217BF" w:rsidR="003A4E99" w:rsidRDefault="00104AEA" w:rsidP="00341888">
          <w:pPr>
            <w:rPr>
              <w:color w:val="FF0000"/>
            </w:rPr>
          </w:pPr>
          <w:r>
            <w:rPr>
              <w:b/>
              <w:bCs/>
            </w:rPr>
            <w:fldChar w:fldCharType="end"/>
          </w:r>
        </w:p>
      </w:sdtContent>
    </w:sdt>
    <w:p w14:paraId="6340CFE4" w14:textId="6FFD3DEC" w:rsidR="00341888" w:rsidRPr="003A4E99" w:rsidRDefault="00341888" w:rsidP="00341888">
      <w:pPr>
        <w:rPr>
          <w:color w:val="auto"/>
        </w:rPr>
      </w:pPr>
      <w:r w:rsidRPr="003A4E99">
        <w:rPr>
          <w:color w:val="auto"/>
        </w:rPr>
        <w:t xml:space="preserve">Front cover: </w:t>
      </w:r>
      <w:r w:rsidR="007E7232" w:rsidRPr="003A4E99">
        <w:rPr>
          <w:color w:val="auto"/>
        </w:rPr>
        <w:t xml:space="preserve">St Kilda PCYC “Hip Hop Workshop” </w:t>
      </w:r>
    </w:p>
    <w:p w14:paraId="48744993" w14:textId="77777777" w:rsidR="00F65372" w:rsidRDefault="008019B6" w:rsidP="00341888">
      <w:pPr>
        <w:jc w:val="both"/>
      </w:pPr>
      <w:r>
        <w:br w:type="page"/>
      </w:r>
    </w:p>
    <w:p w14:paraId="30376DE3" w14:textId="35FDD39F" w:rsidR="00D70F8C" w:rsidRDefault="00C247DA" w:rsidP="00D70F8C">
      <w:pPr>
        <w:pStyle w:val="Heading1"/>
      </w:pPr>
      <w:bookmarkStart w:id="9" w:name="_Toc21690965"/>
      <w:r>
        <w:lastRenderedPageBreak/>
        <w:t>Community Grants Program Introduction and Snapshot</w:t>
      </w:r>
      <w:bookmarkEnd w:id="9"/>
    </w:p>
    <w:p w14:paraId="597F5D01" w14:textId="77777777" w:rsidR="0096187B" w:rsidRPr="00D53741" w:rsidRDefault="00D70F8C" w:rsidP="00D70F8C">
      <w:pPr>
        <w:tabs>
          <w:tab w:val="clear" w:pos="-3060"/>
          <w:tab w:val="clear" w:pos="-2340"/>
          <w:tab w:val="clear" w:pos="6300"/>
        </w:tabs>
        <w:suppressAutoHyphens w:val="0"/>
        <w:spacing w:before="120" w:after="0"/>
        <w:rPr>
          <w:rFonts w:eastAsiaTheme="minorHAnsi"/>
          <w:noProof w:val="0"/>
          <w:color w:val="auto"/>
          <w:sz w:val="24"/>
          <w:szCs w:val="24"/>
          <w:lang w:eastAsia="en-US"/>
        </w:rPr>
      </w:pPr>
      <w:r w:rsidRPr="00D53741">
        <w:rPr>
          <w:rFonts w:eastAsiaTheme="minorHAnsi"/>
          <w:noProof w:val="0"/>
          <w:color w:val="auto"/>
          <w:sz w:val="24"/>
          <w:szCs w:val="24"/>
          <w:lang w:eastAsia="en-US"/>
        </w:rPr>
        <w:t>The City of Port Phillip</w:t>
      </w:r>
      <w:r w:rsidR="00160E17">
        <w:rPr>
          <w:rFonts w:eastAsiaTheme="minorHAnsi"/>
          <w:noProof w:val="0"/>
          <w:color w:val="auto"/>
          <w:sz w:val="24"/>
          <w:szCs w:val="24"/>
          <w:lang w:eastAsia="en-US"/>
        </w:rPr>
        <w:t xml:space="preserve"> (CoPP)</w:t>
      </w:r>
      <w:r w:rsidRPr="00D53741">
        <w:rPr>
          <w:rFonts w:eastAsiaTheme="minorHAnsi"/>
          <w:noProof w:val="0"/>
          <w:color w:val="auto"/>
          <w:sz w:val="24"/>
          <w:szCs w:val="24"/>
          <w:lang w:eastAsia="en-US"/>
        </w:rPr>
        <w:t xml:space="preserve"> Community Grants Program provides Council with a strategic opportunity to support initiatives that help to strengthen the community service sector. The program aims to promote social inclusion and community engagement by supporting projects that value contribution and participation of the Port Phillip c</w:t>
      </w:r>
      <w:r w:rsidR="0096187B" w:rsidRPr="00D53741">
        <w:rPr>
          <w:rFonts w:eastAsiaTheme="minorHAnsi"/>
          <w:noProof w:val="0"/>
          <w:color w:val="auto"/>
          <w:sz w:val="24"/>
          <w:szCs w:val="24"/>
          <w:lang w:eastAsia="en-US"/>
        </w:rPr>
        <w:t xml:space="preserve">ommunity. </w:t>
      </w:r>
    </w:p>
    <w:p w14:paraId="061FCA68" w14:textId="133B114D" w:rsidR="00552EAC" w:rsidRPr="00D53741" w:rsidRDefault="00C10303" w:rsidP="00D70F8C">
      <w:pPr>
        <w:tabs>
          <w:tab w:val="clear" w:pos="-3060"/>
          <w:tab w:val="clear" w:pos="-2340"/>
          <w:tab w:val="clear" w:pos="6300"/>
        </w:tabs>
        <w:suppressAutoHyphens w:val="0"/>
        <w:spacing w:before="120" w:after="0"/>
        <w:rPr>
          <w:rFonts w:eastAsiaTheme="minorHAnsi"/>
          <w:noProof w:val="0"/>
          <w:color w:val="auto"/>
          <w:sz w:val="24"/>
          <w:szCs w:val="24"/>
          <w:lang w:eastAsia="en-US"/>
        </w:rPr>
      </w:pPr>
      <w:r w:rsidRPr="00D53741">
        <w:rPr>
          <w:rFonts w:eastAsiaTheme="minorHAnsi"/>
          <w:noProof w:val="0"/>
          <w:color w:val="auto"/>
          <w:sz w:val="24"/>
          <w:szCs w:val="24"/>
          <w:lang w:eastAsia="en-US"/>
        </w:rPr>
        <w:t>There are three categories of funding for the Community Grants Program in 201</w:t>
      </w:r>
      <w:r w:rsidR="00D75E3A">
        <w:rPr>
          <w:rFonts w:eastAsiaTheme="minorHAnsi"/>
          <w:noProof w:val="0"/>
          <w:color w:val="auto"/>
          <w:sz w:val="24"/>
          <w:szCs w:val="24"/>
          <w:lang w:eastAsia="en-US"/>
        </w:rPr>
        <w:t>8</w:t>
      </w:r>
      <w:r w:rsidRPr="00D53741">
        <w:rPr>
          <w:rFonts w:eastAsiaTheme="minorHAnsi"/>
          <w:noProof w:val="0"/>
          <w:color w:val="auto"/>
          <w:sz w:val="24"/>
          <w:szCs w:val="24"/>
          <w:lang w:eastAsia="en-US"/>
        </w:rPr>
        <w:t>-1</w:t>
      </w:r>
      <w:r w:rsidR="00D75E3A">
        <w:rPr>
          <w:rFonts w:eastAsiaTheme="minorHAnsi"/>
          <w:noProof w:val="0"/>
          <w:color w:val="auto"/>
          <w:sz w:val="24"/>
          <w:szCs w:val="24"/>
          <w:lang w:eastAsia="en-US"/>
        </w:rPr>
        <w:t>9</w:t>
      </w:r>
      <w:r w:rsidRPr="00D53741">
        <w:rPr>
          <w:rFonts w:eastAsiaTheme="minorHAnsi"/>
          <w:noProof w:val="0"/>
          <w:color w:val="auto"/>
          <w:sz w:val="24"/>
          <w:szCs w:val="24"/>
          <w:lang w:eastAsia="en-US"/>
        </w:rPr>
        <w:t>: Community Strengthening, Social Inclusion and Program Support.</w:t>
      </w:r>
    </w:p>
    <w:p w14:paraId="0CA49F7F" w14:textId="041E2CDC" w:rsidR="00A348FF" w:rsidRPr="0014270F" w:rsidRDefault="00A348FF" w:rsidP="00D70F8C">
      <w:pPr>
        <w:tabs>
          <w:tab w:val="clear" w:pos="-3060"/>
          <w:tab w:val="clear" w:pos="-2340"/>
          <w:tab w:val="clear" w:pos="6300"/>
        </w:tabs>
        <w:suppressAutoHyphens w:val="0"/>
        <w:spacing w:before="120" w:after="0"/>
        <w:rPr>
          <w:rFonts w:eastAsiaTheme="minorHAnsi"/>
          <w:noProof w:val="0"/>
          <w:color w:val="FF0000"/>
          <w:sz w:val="24"/>
          <w:szCs w:val="24"/>
          <w:lang w:eastAsia="en-US"/>
        </w:rPr>
      </w:pPr>
      <w:r w:rsidRPr="00D53741">
        <w:rPr>
          <w:rFonts w:eastAsiaTheme="minorHAnsi"/>
          <w:noProof w:val="0"/>
          <w:color w:val="auto"/>
          <w:sz w:val="24"/>
          <w:szCs w:val="24"/>
          <w:lang w:eastAsia="en-US"/>
        </w:rPr>
        <w:t>The Community Grants Program funded</w:t>
      </w:r>
      <w:r w:rsidRPr="0014270F">
        <w:rPr>
          <w:rFonts w:eastAsiaTheme="minorHAnsi"/>
          <w:noProof w:val="0"/>
          <w:color w:val="auto"/>
          <w:sz w:val="24"/>
          <w:szCs w:val="24"/>
          <w:lang w:eastAsia="en-US"/>
        </w:rPr>
        <w:t xml:space="preserve"> </w:t>
      </w:r>
      <w:r w:rsidR="0014270F" w:rsidRPr="00E77FEA">
        <w:rPr>
          <w:color w:val="auto"/>
          <w:sz w:val="24"/>
          <w:szCs w:val="24"/>
        </w:rPr>
        <w:t>46</w:t>
      </w:r>
      <w:r w:rsidRPr="00E77FEA">
        <w:rPr>
          <w:color w:val="auto"/>
          <w:sz w:val="24"/>
          <w:szCs w:val="24"/>
        </w:rPr>
        <w:t xml:space="preserve"> </w:t>
      </w:r>
      <w:r w:rsidR="0014270F" w:rsidRPr="00E77FEA">
        <w:rPr>
          <w:color w:val="auto"/>
          <w:sz w:val="24"/>
          <w:szCs w:val="24"/>
        </w:rPr>
        <w:t>projects</w:t>
      </w:r>
      <w:r w:rsidRPr="00E77FEA">
        <w:rPr>
          <w:color w:val="auto"/>
          <w:sz w:val="24"/>
          <w:szCs w:val="24"/>
        </w:rPr>
        <w:t xml:space="preserve"> </w:t>
      </w:r>
      <w:r w:rsidR="007A53C3" w:rsidRPr="0014270F">
        <w:rPr>
          <w:color w:val="auto"/>
          <w:sz w:val="24"/>
          <w:szCs w:val="24"/>
        </w:rPr>
        <w:t xml:space="preserve">in total </w:t>
      </w:r>
      <w:r w:rsidRPr="0014270F">
        <w:rPr>
          <w:color w:val="auto"/>
          <w:sz w:val="24"/>
          <w:szCs w:val="24"/>
        </w:rPr>
        <w:t>recieveing $2</w:t>
      </w:r>
      <w:r w:rsidR="0014270F" w:rsidRPr="0014270F">
        <w:rPr>
          <w:color w:val="auto"/>
          <w:sz w:val="24"/>
          <w:szCs w:val="24"/>
        </w:rPr>
        <w:t>76</w:t>
      </w:r>
      <w:r w:rsidRPr="0014270F">
        <w:rPr>
          <w:color w:val="auto"/>
          <w:sz w:val="24"/>
          <w:szCs w:val="24"/>
        </w:rPr>
        <w:t>,</w:t>
      </w:r>
      <w:r w:rsidR="0014270F" w:rsidRPr="0014270F">
        <w:rPr>
          <w:color w:val="auto"/>
          <w:sz w:val="24"/>
          <w:szCs w:val="24"/>
        </w:rPr>
        <w:t>082.90</w:t>
      </w:r>
      <w:r w:rsidRPr="0014270F">
        <w:rPr>
          <w:color w:val="auto"/>
          <w:sz w:val="24"/>
          <w:szCs w:val="24"/>
        </w:rPr>
        <w:t xml:space="preserve"> in funding.</w:t>
      </w:r>
    </w:p>
    <w:p w14:paraId="228788F4" w14:textId="77777777" w:rsidR="00D70F8C" w:rsidRPr="00D53741" w:rsidRDefault="00D70F8C" w:rsidP="00D70F8C">
      <w:pPr>
        <w:tabs>
          <w:tab w:val="clear" w:pos="-3060"/>
          <w:tab w:val="clear" w:pos="-2340"/>
          <w:tab w:val="clear" w:pos="6300"/>
        </w:tabs>
        <w:suppressAutoHyphens w:val="0"/>
        <w:spacing w:before="120" w:after="0"/>
        <w:rPr>
          <w:rFonts w:eastAsiaTheme="minorHAnsi"/>
          <w:noProof w:val="0"/>
          <w:color w:val="auto"/>
          <w:sz w:val="24"/>
          <w:szCs w:val="24"/>
          <w:lang w:eastAsia="en-US"/>
        </w:rPr>
      </w:pPr>
      <w:r w:rsidRPr="00D53741">
        <w:rPr>
          <w:rFonts w:eastAsiaTheme="minorHAnsi"/>
          <w:noProof w:val="0"/>
          <w:color w:val="auto"/>
          <w:sz w:val="24"/>
          <w:szCs w:val="24"/>
          <w:lang w:eastAsia="en-US"/>
        </w:rPr>
        <w:t>This report presents key statistical data and outcomes for three funded grant projects demonstrating the valuable work of our local community sector.</w:t>
      </w:r>
    </w:p>
    <w:p w14:paraId="449DCCDC" w14:textId="77777777" w:rsidR="00D70F8C" w:rsidRDefault="00D70F8C" w:rsidP="00D70F8C"/>
    <w:p w14:paraId="3E3C1ED5" w14:textId="28479503" w:rsidR="00E848BF" w:rsidRPr="00CF2CDC" w:rsidRDefault="00E848BF" w:rsidP="0082298B">
      <w:pPr>
        <w:tabs>
          <w:tab w:val="clear" w:pos="-3060"/>
          <w:tab w:val="clear" w:pos="-2340"/>
          <w:tab w:val="clear" w:pos="6300"/>
        </w:tabs>
        <w:suppressAutoHyphens w:val="0"/>
        <w:spacing w:after="0"/>
        <w:rPr>
          <w:rFonts w:eastAsiaTheme="minorHAnsi"/>
          <w:noProof w:val="0"/>
          <w:color w:val="auto"/>
          <w:sz w:val="24"/>
          <w:szCs w:val="24"/>
          <w:lang w:eastAsia="en-US"/>
        </w:rPr>
      </w:pPr>
      <w:bookmarkStart w:id="10" w:name="_Toc502925915"/>
      <w:r w:rsidRPr="00CF2CDC">
        <w:rPr>
          <w:rFonts w:eastAsiaTheme="minorHAnsi"/>
          <w:noProof w:val="0"/>
          <w:color w:val="auto"/>
          <w:sz w:val="24"/>
          <w:szCs w:val="24"/>
          <w:lang w:eastAsia="en-US"/>
        </w:rPr>
        <w:t xml:space="preserve">The submitted acquittal reports received a total of </w:t>
      </w:r>
      <w:r w:rsidR="0072404B" w:rsidRPr="00CF2CDC">
        <w:rPr>
          <w:b/>
          <w:noProof w:val="0"/>
          <w:color w:val="auto"/>
        </w:rPr>
        <w:t>$</w:t>
      </w:r>
      <w:r w:rsidR="00C23C8D">
        <w:rPr>
          <w:b/>
          <w:noProof w:val="0"/>
          <w:color w:val="auto"/>
        </w:rPr>
        <w:t>257,</w:t>
      </w:r>
      <w:r w:rsidR="0072404B" w:rsidRPr="00CF2CDC">
        <w:rPr>
          <w:b/>
          <w:noProof w:val="0"/>
          <w:color w:val="auto"/>
        </w:rPr>
        <w:t xml:space="preserve">322.90 </w:t>
      </w:r>
      <w:r w:rsidRPr="00CF2CDC">
        <w:rPr>
          <w:rFonts w:eastAsiaTheme="minorHAnsi"/>
          <w:noProof w:val="0"/>
          <w:color w:val="auto"/>
          <w:sz w:val="24"/>
          <w:szCs w:val="24"/>
          <w:lang w:eastAsia="en-US"/>
        </w:rPr>
        <w:t xml:space="preserve">from Council, </w:t>
      </w:r>
      <w:r w:rsidR="00A53F76" w:rsidRPr="00CF2CDC">
        <w:rPr>
          <w:rFonts w:eastAsiaTheme="minorHAnsi"/>
          <w:noProof w:val="0"/>
          <w:color w:val="auto"/>
          <w:sz w:val="24"/>
          <w:szCs w:val="24"/>
          <w:lang w:eastAsia="en-US"/>
        </w:rPr>
        <w:t xml:space="preserve">and </w:t>
      </w:r>
      <w:r w:rsidRPr="00CF2CDC">
        <w:rPr>
          <w:rFonts w:eastAsiaTheme="minorHAnsi"/>
          <w:noProof w:val="0"/>
          <w:color w:val="auto"/>
          <w:sz w:val="24"/>
          <w:szCs w:val="24"/>
          <w:lang w:eastAsia="en-US"/>
        </w:rPr>
        <w:t xml:space="preserve">these funds supported projects to the value of </w:t>
      </w:r>
      <w:r w:rsidR="00D452C5" w:rsidRPr="00CF2CDC">
        <w:rPr>
          <w:rFonts w:eastAsiaTheme="minorHAnsi"/>
          <w:b/>
          <w:noProof w:val="0"/>
          <w:color w:val="auto"/>
          <w:sz w:val="24"/>
          <w:szCs w:val="24"/>
          <w:lang w:eastAsia="en-US"/>
        </w:rPr>
        <w:t>$1,</w:t>
      </w:r>
      <w:r w:rsidR="0072404B" w:rsidRPr="00CF2CDC">
        <w:rPr>
          <w:rFonts w:eastAsiaTheme="minorHAnsi"/>
          <w:b/>
          <w:noProof w:val="0"/>
          <w:color w:val="auto"/>
          <w:sz w:val="24"/>
          <w:szCs w:val="24"/>
          <w:lang w:eastAsia="en-US"/>
        </w:rPr>
        <w:t>276</w:t>
      </w:r>
      <w:r w:rsidR="003438A9" w:rsidRPr="00CF2CDC">
        <w:rPr>
          <w:rFonts w:eastAsiaTheme="minorHAnsi"/>
          <w:b/>
          <w:noProof w:val="0"/>
          <w:color w:val="auto"/>
          <w:sz w:val="24"/>
          <w:szCs w:val="24"/>
          <w:lang w:eastAsia="en-US"/>
        </w:rPr>
        <w:t>,</w:t>
      </w:r>
      <w:r w:rsidR="0072404B" w:rsidRPr="00CF2CDC">
        <w:rPr>
          <w:rFonts w:eastAsiaTheme="minorHAnsi"/>
          <w:b/>
          <w:noProof w:val="0"/>
          <w:color w:val="auto"/>
          <w:sz w:val="24"/>
          <w:szCs w:val="24"/>
          <w:lang w:eastAsia="en-US"/>
        </w:rPr>
        <w:t>999.16</w:t>
      </w:r>
      <w:r w:rsidR="00D452C5" w:rsidRPr="00CF2CDC">
        <w:rPr>
          <w:rFonts w:eastAsiaTheme="minorHAnsi"/>
          <w:noProof w:val="0"/>
          <w:color w:val="auto"/>
          <w:sz w:val="24"/>
          <w:szCs w:val="24"/>
          <w:lang w:eastAsia="en-US"/>
        </w:rPr>
        <w:t xml:space="preserve">. </w:t>
      </w:r>
      <w:r w:rsidRPr="00CF2CDC">
        <w:rPr>
          <w:rFonts w:eastAsiaTheme="minorHAnsi"/>
          <w:noProof w:val="0"/>
          <w:color w:val="auto"/>
          <w:sz w:val="24"/>
          <w:szCs w:val="24"/>
          <w:lang w:eastAsia="en-US"/>
        </w:rPr>
        <w:t>Every dollar spent by Council has contributed a $1.00 (Council): $</w:t>
      </w:r>
      <w:r w:rsidR="00CF2CDC" w:rsidRPr="00CF2CDC">
        <w:rPr>
          <w:rFonts w:eastAsiaTheme="minorHAnsi"/>
          <w:noProof w:val="0"/>
          <w:color w:val="auto"/>
          <w:sz w:val="24"/>
          <w:szCs w:val="24"/>
          <w:lang w:eastAsia="en-US"/>
        </w:rPr>
        <w:t>4.96</w:t>
      </w:r>
      <w:r w:rsidR="00D452C5" w:rsidRPr="00CF2CDC">
        <w:rPr>
          <w:rFonts w:eastAsiaTheme="minorHAnsi"/>
          <w:noProof w:val="0"/>
          <w:color w:val="auto"/>
          <w:sz w:val="24"/>
          <w:szCs w:val="24"/>
          <w:lang w:eastAsia="en-US"/>
        </w:rPr>
        <w:t xml:space="preserve"> </w:t>
      </w:r>
      <w:r w:rsidR="007C3EAB">
        <w:rPr>
          <w:rFonts w:eastAsiaTheme="minorHAnsi"/>
          <w:noProof w:val="0"/>
          <w:color w:val="auto"/>
          <w:sz w:val="24"/>
          <w:szCs w:val="24"/>
          <w:lang w:eastAsia="en-US"/>
        </w:rPr>
        <w:t xml:space="preserve">(Community) ratio. </w:t>
      </w:r>
    </w:p>
    <w:p w14:paraId="0AD8D6EB" w14:textId="3F41DF57" w:rsidR="007C3EAB" w:rsidRPr="0082298B" w:rsidRDefault="007C3EAB" w:rsidP="0082298B"/>
    <w:p w14:paraId="1E643922" w14:textId="77777777" w:rsidR="00682790" w:rsidRPr="00682790" w:rsidRDefault="00682790" w:rsidP="00682790">
      <w:r>
        <w:drawing>
          <wp:anchor distT="0" distB="0" distL="114300" distR="114300" simplePos="0" relativeHeight="251666432" behindDoc="0" locked="0" layoutInCell="1" allowOverlap="1" wp14:anchorId="704A24EC" wp14:editId="3BA398DE">
            <wp:simplePos x="0" y="0"/>
            <wp:positionH relativeFrom="column">
              <wp:posOffset>4807585</wp:posOffset>
            </wp:positionH>
            <wp:positionV relativeFrom="paragraph">
              <wp:posOffset>153555</wp:posOffset>
            </wp:positionV>
            <wp:extent cx="1082040" cy="1082040"/>
            <wp:effectExtent l="0" t="0" r="3810" b="0"/>
            <wp:wrapSquare wrapText="bothSides"/>
            <wp:docPr id="14" name="Graphic 14" descr="Graphic 3,351 Volunteers directly participated in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acher.svg"/>
                    <pic:cNvPicPr/>
                  </pic:nvPicPr>
                  <pic:blipFill>
                    <a:blip r:embed="rId8">
                      <a:extLst>
                        <a:ext uri="{96DAC541-7B7A-43D3-8B79-37D633B846F1}">
                          <asvg:svgBlip xmlns:asvg="http://schemas.microsoft.com/office/drawing/2016/SVG/main" r:embed="rId9"/>
                        </a:ext>
                      </a:extLst>
                    </a:blip>
                    <a:stretch>
                      <a:fillRect/>
                    </a:stretch>
                  </pic:blipFill>
                  <pic:spPr>
                    <a:xfrm>
                      <a:off x="0" y="0"/>
                      <a:ext cx="1082040" cy="1082040"/>
                    </a:xfrm>
                    <a:prstGeom prst="rect">
                      <a:avLst/>
                    </a:prstGeom>
                  </pic:spPr>
                </pic:pic>
              </a:graphicData>
            </a:graphic>
            <wp14:sizeRelH relativeFrom="page">
              <wp14:pctWidth>0</wp14:pctWidth>
            </wp14:sizeRelH>
            <wp14:sizeRelV relativeFrom="page">
              <wp14:pctHeight>0</wp14:pctHeight>
            </wp14:sizeRelV>
          </wp:anchor>
        </w:drawing>
      </w:r>
    </w:p>
    <w:p w14:paraId="05F09882" w14:textId="52479031" w:rsidR="000E6EAD" w:rsidRPr="000C759F" w:rsidRDefault="0014270F" w:rsidP="000C759F">
      <w:pPr>
        <w:rPr>
          <w:b/>
          <w:color w:val="193C68"/>
          <w:sz w:val="56"/>
          <w:szCs w:val="56"/>
        </w:rPr>
      </w:pPr>
      <w:bookmarkStart w:id="11" w:name="_Hlk524099820"/>
      <w:r>
        <w:rPr>
          <w:b/>
          <w:sz w:val="56"/>
          <w:szCs w:val="56"/>
        </w:rPr>
        <w:t>3,351</w:t>
      </w:r>
    </w:p>
    <w:p w14:paraId="7A176DD1" w14:textId="02593B2F" w:rsidR="00D70F8C" w:rsidRPr="000E6EAD" w:rsidRDefault="000E6EAD" w:rsidP="000E6EAD">
      <w:pPr>
        <w:tabs>
          <w:tab w:val="clear" w:pos="-3060"/>
          <w:tab w:val="clear" w:pos="-2340"/>
          <w:tab w:val="clear" w:pos="6300"/>
        </w:tabs>
        <w:suppressAutoHyphens w:val="0"/>
        <w:spacing w:after="0"/>
        <w:rPr>
          <w:rFonts w:ascii="Calibri" w:hAnsi="Calibri" w:cs="Times New Roman"/>
          <w:noProof w:val="0"/>
          <w:color w:val="000000"/>
          <w:sz w:val="32"/>
          <w:szCs w:val="32"/>
        </w:rPr>
      </w:pPr>
      <w:r w:rsidRPr="000E6EAD">
        <w:rPr>
          <w:sz w:val="32"/>
          <w:szCs w:val="32"/>
        </w:rPr>
        <w:t xml:space="preserve">Volunteers directly participated </w:t>
      </w:r>
      <w:r>
        <w:rPr>
          <w:sz w:val="32"/>
          <w:szCs w:val="32"/>
        </w:rPr>
        <w:t xml:space="preserve">in </w:t>
      </w:r>
      <w:r w:rsidRPr="000E6EAD">
        <w:rPr>
          <w:sz w:val="32"/>
          <w:szCs w:val="32"/>
        </w:rPr>
        <w:t>projects</w:t>
      </w:r>
    </w:p>
    <w:p w14:paraId="6FDCECC6" w14:textId="77777777" w:rsidR="00D70F8C" w:rsidRDefault="00DF464C" w:rsidP="00D70F8C">
      <w:pPr>
        <w:rPr>
          <w:lang w:val="en-US"/>
        </w:rPr>
      </w:pPr>
      <w:r>
        <w:rPr>
          <w:color w:val="000000"/>
          <w:sz w:val="32"/>
          <w:szCs w:val="32"/>
        </w:rPr>
        <w:drawing>
          <wp:anchor distT="0" distB="0" distL="114300" distR="114300" simplePos="0" relativeHeight="251659264" behindDoc="0" locked="0" layoutInCell="1" allowOverlap="1" wp14:anchorId="6ACE27C7" wp14:editId="4013637D">
            <wp:simplePos x="0" y="0"/>
            <wp:positionH relativeFrom="column">
              <wp:posOffset>4946015</wp:posOffset>
            </wp:positionH>
            <wp:positionV relativeFrom="paragraph">
              <wp:posOffset>241300</wp:posOffset>
            </wp:positionV>
            <wp:extent cx="927735" cy="927735"/>
            <wp:effectExtent l="0" t="0" r="0" b="0"/>
            <wp:wrapSquare wrapText="bothSides"/>
            <wp:docPr id="2" name="Graphic 2" descr="Graphic 39,248                            &#10;Volunteer hours contributed to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ock.svg"/>
                    <pic:cNvPicPr/>
                  </pic:nvPicPr>
                  <pic:blipFill>
                    <a:blip r:embed="rId10">
                      <a:extLst>
                        <a:ext uri="{96DAC541-7B7A-43D3-8B79-37D633B846F1}">
                          <asvg:svgBlip xmlns:asvg="http://schemas.microsoft.com/office/drawing/2016/SVG/main" r:embed="rId11"/>
                        </a:ext>
                      </a:extLst>
                    </a:blip>
                    <a:stretch>
                      <a:fillRect/>
                    </a:stretch>
                  </pic:blipFill>
                  <pic:spPr>
                    <a:xfrm>
                      <a:off x="0" y="0"/>
                      <a:ext cx="927735" cy="927735"/>
                    </a:xfrm>
                    <a:prstGeom prst="rect">
                      <a:avLst/>
                    </a:prstGeom>
                  </pic:spPr>
                </pic:pic>
              </a:graphicData>
            </a:graphic>
            <wp14:sizeRelH relativeFrom="page">
              <wp14:pctWidth>0</wp14:pctWidth>
            </wp14:sizeRelH>
            <wp14:sizeRelV relativeFrom="page">
              <wp14:pctHeight>0</wp14:pctHeight>
            </wp14:sizeRelV>
          </wp:anchor>
        </w:drawing>
      </w:r>
    </w:p>
    <w:p w14:paraId="508F8053" w14:textId="26F90A32" w:rsidR="0095513D" w:rsidRDefault="0014270F" w:rsidP="0095513D">
      <w:pPr>
        <w:rPr>
          <w:noProof w:val="0"/>
          <w:color w:val="000000"/>
          <w:sz w:val="32"/>
          <w:szCs w:val="32"/>
        </w:rPr>
      </w:pPr>
      <w:r>
        <w:rPr>
          <w:b/>
          <w:noProof w:val="0"/>
          <w:color w:val="000000"/>
          <w:sz w:val="56"/>
          <w:szCs w:val="56"/>
        </w:rPr>
        <w:t>39,248</w:t>
      </w:r>
      <w:r w:rsidR="007314E2">
        <w:rPr>
          <w:b/>
          <w:noProof w:val="0"/>
          <w:color w:val="000000"/>
          <w:sz w:val="56"/>
          <w:szCs w:val="56"/>
        </w:rPr>
        <w:br/>
      </w:r>
      <w:r w:rsidR="007750D0" w:rsidRPr="0095513D">
        <w:rPr>
          <w:noProof w:val="0"/>
          <w:color w:val="000000"/>
          <w:sz w:val="32"/>
          <w:szCs w:val="32"/>
        </w:rPr>
        <w:t xml:space="preserve">Volunteer hours contributed to the projects </w:t>
      </w:r>
      <w:r w:rsidR="005843C8" w:rsidRPr="0095513D">
        <w:rPr>
          <w:noProof w:val="0"/>
          <w:color w:val="000000"/>
          <w:sz w:val="32"/>
          <w:szCs w:val="32"/>
        </w:rPr>
        <w:t xml:space="preserve"> </w:t>
      </w:r>
    </w:p>
    <w:p w14:paraId="2C3AC978" w14:textId="77777777" w:rsidR="007A53C3" w:rsidRPr="007A53C3" w:rsidRDefault="007A53C3" w:rsidP="0095513D">
      <w:pPr>
        <w:rPr>
          <w:noProof w:val="0"/>
          <w:color w:val="000000"/>
        </w:rPr>
      </w:pPr>
      <w:r>
        <w:drawing>
          <wp:anchor distT="0" distB="0" distL="114300" distR="114300" simplePos="0" relativeHeight="251668480" behindDoc="0" locked="0" layoutInCell="1" allowOverlap="1" wp14:anchorId="7C792331" wp14:editId="0F1E092C">
            <wp:simplePos x="0" y="0"/>
            <wp:positionH relativeFrom="column">
              <wp:posOffset>4928235</wp:posOffset>
            </wp:positionH>
            <wp:positionV relativeFrom="paragraph">
              <wp:posOffset>13970</wp:posOffset>
            </wp:positionV>
            <wp:extent cx="981075" cy="981075"/>
            <wp:effectExtent l="0" t="0" r="0" b="0"/>
            <wp:wrapThrough wrapText="bothSides">
              <wp:wrapPolygon edited="0">
                <wp:start x="2936" y="3355"/>
                <wp:lineTo x="419" y="10485"/>
                <wp:lineTo x="1678" y="18035"/>
                <wp:lineTo x="19713" y="18035"/>
                <wp:lineTo x="20971" y="10485"/>
                <wp:lineTo x="18454" y="3355"/>
                <wp:lineTo x="2936" y="3355"/>
              </wp:wrapPolygon>
            </wp:wrapThrough>
            <wp:docPr id="15" name="Graphic 15" descr="Graphic 34,208&#10;People benefited from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oup.svg"/>
                    <pic:cNvPicPr/>
                  </pic:nvPicPr>
                  <pic:blipFill>
                    <a:blip r:embed="rId12">
                      <a:extLst>
                        <a:ext uri="{96DAC541-7B7A-43D3-8B79-37D633B846F1}">
                          <asvg:svgBlip xmlns:asvg="http://schemas.microsoft.com/office/drawing/2016/SVG/main" r:embed="rId13"/>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664FC7D9" w14:textId="68DD55E4" w:rsidR="0095513D" w:rsidRPr="0095513D" w:rsidRDefault="0014270F" w:rsidP="0095513D">
      <w:pPr>
        <w:tabs>
          <w:tab w:val="clear" w:pos="-3060"/>
          <w:tab w:val="clear" w:pos="-2340"/>
          <w:tab w:val="clear" w:pos="6300"/>
        </w:tabs>
        <w:suppressAutoHyphens w:val="0"/>
        <w:spacing w:after="0"/>
        <w:rPr>
          <w:b/>
          <w:noProof w:val="0"/>
          <w:color w:val="000000"/>
          <w:sz w:val="52"/>
          <w:szCs w:val="52"/>
        </w:rPr>
      </w:pPr>
      <w:r>
        <w:rPr>
          <w:b/>
          <w:noProof w:val="0"/>
          <w:color w:val="000000"/>
          <w:sz w:val="52"/>
          <w:szCs w:val="52"/>
        </w:rPr>
        <w:t>34,208</w:t>
      </w:r>
    </w:p>
    <w:p w14:paraId="43F2857B" w14:textId="2037E061" w:rsidR="007314E2" w:rsidRDefault="003C694C" w:rsidP="00870DCF">
      <w:pPr>
        <w:tabs>
          <w:tab w:val="clear" w:pos="-3060"/>
          <w:tab w:val="clear" w:pos="-2340"/>
          <w:tab w:val="clear" w:pos="6300"/>
        </w:tabs>
        <w:suppressAutoHyphens w:val="0"/>
        <w:spacing w:after="0"/>
        <w:rPr>
          <w:noProof w:val="0"/>
          <w:color w:val="000000"/>
          <w:sz w:val="32"/>
          <w:szCs w:val="32"/>
        </w:rPr>
      </w:pPr>
      <w:r>
        <w:rPr>
          <w:noProof w:val="0"/>
          <w:color w:val="000000"/>
          <w:sz w:val="32"/>
          <w:szCs w:val="32"/>
        </w:rPr>
        <w:t>People benefit</w:t>
      </w:r>
      <w:r w:rsidR="0095513D" w:rsidRPr="0095513D">
        <w:rPr>
          <w:noProof w:val="0"/>
          <w:color w:val="000000"/>
          <w:sz w:val="32"/>
          <w:szCs w:val="32"/>
        </w:rPr>
        <w:t>ed from the projects</w:t>
      </w:r>
    </w:p>
    <w:p w14:paraId="1AA7B1C5" w14:textId="77777777" w:rsidR="007314E2" w:rsidRDefault="007314E2">
      <w:pPr>
        <w:tabs>
          <w:tab w:val="clear" w:pos="-3060"/>
          <w:tab w:val="clear" w:pos="-2340"/>
          <w:tab w:val="clear" w:pos="6300"/>
        </w:tabs>
        <w:suppressAutoHyphens w:val="0"/>
        <w:spacing w:after="160" w:line="259" w:lineRule="auto"/>
        <w:rPr>
          <w:noProof w:val="0"/>
          <w:color w:val="000000"/>
          <w:sz w:val="32"/>
          <w:szCs w:val="32"/>
        </w:rPr>
      </w:pPr>
      <w:r>
        <w:rPr>
          <w:noProof w:val="0"/>
          <w:color w:val="000000"/>
          <w:sz w:val="32"/>
          <w:szCs w:val="32"/>
        </w:rPr>
        <w:br w:type="page"/>
      </w:r>
    </w:p>
    <w:p w14:paraId="521F922E" w14:textId="77777777" w:rsidR="00C355A1" w:rsidRPr="00870DCF" w:rsidRDefault="00C355A1" w:rsidP="00870DCF">
      <w:pPr>
        <w:tabs>
          <w:tab w:val="clear" w:pos="-3060"/>
          <w:tab w:val="clear" w:pos="-2340"/>
          <w:tab w:val="clear" w:pos="6300"/>
        </w:tabs>
        <w:suppressAutoHyphens w:val="0"/>
        <w:spacing w:after="0"/>
        <w:rPr>
          <w:noProof w:val="0"/>
          <w:color w:val="000000"/>
          <w:sz w:val="32"/>
          <w:szCs w:val="32"/>
        </w:rPr>
      </w:pPr>
    </w:p>
    <w:p w14:paraId="7E40FF4F" w14:textId="77777777" w:rsidR="00793E81" w:rsidRPr="00FA0CCC" w:rsidRDefault="007F5ECA" w:rsidP="00FA0CCC">
      <w:pPr>
        <w:pStyle w:val="Heading1"/>
        <w:rPr>
          <w:lang w:val="en-US"/>
        </w:rPr>
      </w:pPr>
      <w:bookmarkStart w:id="12" w:name="_Toc21690966"/>
      <w:bookmarkEnd w:id="10"/>
      <w:bookmarkEnd w:id="11"/>
      <w:r>
        <w:t>Community Strengthening Category</w:t>
      </w:r>
      <w:bookmarkEnd w:id="12"/>
      <w:r>
        <w:t xml:space="preserve"> </w:t>
      </w:r>
      <w:r w:rsidR="00793E81">
        <w:t xml:space="preserve"> </w:t>
      </w:r>
    </w:p>
    <w:p w14:paraId="1E8F66CC" w14:textId="77777777" w:rsidR="00E22095" w:rsidRPr="00D53741" w:rsidRDefault="00E22095" w:rsidP="003A4E99">
      <w:pPr>
        <w:rPr>
          <w:rFonts w:eastAsiaTheme="minorHAnsi"/>
          <w:lang w:eastAsia="en-US"/>
        </w:rPr>
      </w:pPr>
      <w:r w:rsidRPr="00D53741">
        <w:rPr>
          <w:rFonts w:eastAsiaTheme="minorHAnsi"/>
          <w:lang w:eastAsia="en-US"/>
        </w:rPr>
        <w:t>The Community Strengthening category funds local organisations to design and deliver projects that:</w:t>
      </w:r>
    </w:p>
    <w:p w14:paraId="5FB05420" w14:textId="64519C65" w:rsidR="00C90F4B" w:rsidRPr="00D53741" w:rsidRDefault="002214C1" w:rsidP="003A4E99">
      <w:pPr>
        <w:pStyle w:val="NormalBullets"/>
      </w:pPr>
      <w:r>
        <w:t>e</w:t>
      </w:r>
      <w:r w:rsidR="00C90F4B" w:rsidRPr="00D53741">
        <w:t>ncourage participation an</w:t>
      </w:r>
      <w:r w:rsidR="00EF2B5A">
        <w:t>d environmental sustainability</w:t>
      </w:r>
    </w:p>
    <w:p w14:paraId="2D68DC49" w14:textId="333F6AFE" w:rsidR="00F15C5D" w:rsidRDefault="00F15C5D" w:rsidP="003A4E99">
      <w:pPr>
        <w:pStyle w:val="NormalBullets"/>
      </w:pPr>
      <w:r w:rsidRPr="00F15C5D">
        <w:t>strengthen the capacity of local community and/or local community sector</w:t>
      </w:r>
    </w:p>
    <w:p w14:paraId="0A98318F" w14:textId="2BE93A28" w:rsidR="00C90F4B" w:rsidRPr="00D53741" w:rsidRDefault="002214C1" w:rsidP="003A4E99">
      <w:pPr>
        <w:pStyle w:val="NormalBullets"/>
      </w:pPr>
      <w:r>
        <w:t>b</w:t>
      </w:r>
      <w:r w:rsidR="00C90F4B" w:rsidRPr="00D53741">
        <w:t>uilds the participat</w:t>
      </w:r>
      <w:r w:rsidR="00EF2B5A">
        <w:t>ion and capacity of volunteers</w:t>
      </w:r>
    </w:p>
    <w:p w14:paraId="0BB1FDF0" w14:textId="3D8D20CE" w:rsidR="00C90F4B" w:rsidRPr="00D53741" w:rsidRDefault="002214C1" w:rsidP="003A4E99">
      <w:pPr>
        <w:pStyle w:val="NormalBullets"/>
      </w:pPr>
      <w:r>
        <w:t>p</w:t>
      </w:r>
      <w:r w:rsidR="00EF2B5A">
        <w:t>romotes health &amp; wellbeing</w:t>
      </w:r>
    </w:p>
    <w:p w14:paraId="4667A280" w14:textId="2859D3B7" w:rsidR="00C90F4B" w:rsidRPr="00D53741" w:rsidRDefault="002214C1" w:rsidP="003A4E99">
      <w:pPr>
        <w:pStyle w:val="NormalBullets"/>
      </w:pPr>
      <w:r>
        <w:t>s</w:t>
      </w:r>
      <w:r w:rsidR="00C90F4B" w:rsidRPr="00D53741">
        <w:t>eed funding</w:t>
      </w:r>
      <w:r w:rsidR="00EF2B5A">
        <w:t>/consolidation for new projects</w:t>
      </w:r>
    </w:p>
    <w:p w14:paraId="10D1D8D4" w14:textId="77777777" w:rsidR="0083090C" w:rsidRPr="00D53741" w:rsidRDefault="002214C1" w:rsidP="003A4E99">
      <w:pPr>
        <w:pStyle w:val="NormalBullets"/>
      </w:pPr>
      <w:r>
        <w:t>f</w:t>
      </w:r>
      <w:r w:rsidR="00C90F4B" w:rsidRPr="00D53741">
        <w:t>ocus on and enhance local neighbourhoods.</w:t>
      </w:r>
    </w:p>
    <w:p w14:paraId="5D77E5B3" w14:textId="77777777" w:rsidR="0083090C" w:rsidRPr="00D53741" w:rsidRDefault="0083090C" w:rsidP="003A4E99">
      <w:pPr>
        <w:rPr>
          <w:rFonts w:eastAsiaTheme="minorHAnsi"/>
          <w:lang w:eastAsia="en-US"/>
        </w:rPr>
      </w:pPr>
      <w:r w:rsidRPr="00D53741">
        <w:rPr>
          <w:rFonts w:eastAsiaTheme="minorHAnsi"/>
          <w:lang w:eastAsia="en-US"/>
        </w:rPr>
        <w:t>The maximum funding for each grant under the Community Strengthening category is $10,000.</w:t>
      </w:r>
    </w:p>
    <w:p w14:paraId="5BB3F611" w14:textId="1DF34BBF" w:rsidR="00E22095" w:rsidRPr="00EF2B5A" w:rsidRDefault="0083090C" w:rsidP="003A4E99">
      <w:pPr>
        <w:rPr>
          <w:rFonts w:eastAsiaTheme="minorHAnsi"/>
          <w:color w:val="FF0000"/>
          <w:lang w:eastAsia="en-US"/>
        </w:rPr>
      </w:pPr>
      <w:r w:rsidRPr="00F15C5D">
        <w:rPr>
          <w:rFonts w:eastAsiaTheme="minorHAnsi"/>
          <w:lang w:eastAsia="en-US"/>
        </w:rPr>
        <w:t xml:space="preserve">The submitted acquittal reports received a total of </w:t>
      </w:r>
      <w:r w:rsidRPr="00F15C5D">
        <w:rPr>
          <w:rFonts w:eastAsiaTheme="minorHAnsi"/>
          <w:b/>
          <w:lang w:eastAsia="en-US"/>
        </w:rPr>
        <w:t>$</w:t>
      </w:r>
      <w:r w:rsidR="003438A9">
        <w:rPr>
          <w:b/>
        </w:rPr>
        <w:t>2</w:t>
      </w:r>
      <w:r w:rsidR="000E49D3">
        <w:rPr>
          <w:b/>
        </w:rPr>
        <w:t>25,132</w:t>
      </w:r>
      <w:r w:rsidR="00805E7A">
        <w:rPr>
          <w:b/>
        </w:rPr>
        <w:t>.90</w:t>
      </w:r>
      <w:r w:rsidRPr="00F15C5D">
        <w:t xml:space="preserve"> </w:t>
      </w:r>
      <w:r w:rsidRPr="00F15C5D">
        <w:rPr>
          <w:rFonts w:eastAsiaTheme="minorHAnsi"/>
          <w:lang w:eastAsia="en-US"/>
        </w:rPr>
        <w:t xml:space="preserve">from Council, these funds supported projects to the value of </w:t>
      </w:r>
      <w:r w:rsidR="003438A9">
        <w:rPr>
          <w:b/>
        </w:rPr>
        <w:t>$1,</w:t>
      </w:r>
      <w:r w:rsidR="000E49D3">
        <w:rPr>
          <w:b/>
        </w:rPr>
        <w:t>182</w:t>
      </w:r>
      <w:r w:rsidR="003438A9">
        <w:rPr>
          <w:b/>
        </w:rPr>
        <w:t>,</w:t>
      </w:r>
      <w:r w:rsidR="000E49D3">
        <w:rPr>
          <w:b/>
        </w:rPr>
        <w:t>831</w:t>
      </w:r>
      <w:r w:rsidR="00805E7A">
        <w:rPr>
          <w:b/>
        </w:rPr>
        <w:t>.26</w:t>
      </w:r>
      <w:r w:rsidRPr="00F15C5D">
        <w:rPr>
          <w:rFonts w:eastAsiaTheme="minorHAnsi"/>
          <w:lang w:eastAsia="en-US"/>
        </w:rPr>
        <w:t xml:space="preserve"> Every dollar spent by Council has contributed a</w:t>
      </w:r>
      <w:r w:rsidRPr="000E49D3">
        <w:rPr>
          <w:rFonts w:eastAsiaTheme="minorHAnsi"/>
          <w:color w:val="FF0000"/>
          <w:lang w:eastAsia="en-US"/>
        </w:rPr>
        <w:t xml:space="preserve"> </w:t>
      </w:r>
      <w:r w:rsidRPr="00805E7A">
        <w:rPr>
          <w:rFonts w:eastAsiaTheme="minorHAnsi"/>
          <w:lang w:eastAsia="en-US"/>
        </w:rPr>
        <w:t>$1.00</w:t>
      </w:r>
      <w:r w:rsidR="00AE5C46" w:rsidRPr="00805E7A">
        <w:rPr>
          <w:rFonts w:eastAsiaTheme="minorHAnsi"/>
          <w:lang w:eastAsia="en-US"/>
        </w:rPr>
        <w:t xml:space="preserve"> (Council)</w:t>
      </w:r>
      <w:r w:rsidRPr="00805E7A">
        <w:rPr>
          <w:rFonts w:eastAsiaTheme="minorHAnsi"/>
          <w:lang w:eastAsia="en-US"/>
        </w:rPr>
        <w:t>:</w:t>
      </w:r>
      <w:r w:rsidR="00142685" w:rsidRPr="00805E7A">
        <w:rPr>
          <w:rFonts w:eastAsiaTheme="minorHAnsi"/>
          <w:lang w:eastAsia="en-US"/>
        </w:rPr>
        <w:t xml:space="preserve"> </w:t>
      </w:r>
      <w:r w:rsidRPr="00805E7A">
        <w:rPr>
          <w:rFonts w:eastAsiaTheme="minorHAnsi"/>
          <w:lang w:eastAsia="en-US"/>
        </w:rPr>
        <w:t>$</w:t>
      </w:r>
      <w:r w:rsidR="000E49D3" w:rsidRPr="00805E7A">
        <w:rPr>
          <w:rFonts w:eastAsiaTheme="minorHAnsi"/>
          <w:lang w:eastAsia="en-US"/>
        </w:rPr>
        <w:t>5.25</w:t>
      </w:r>
      <w:r w:rsidR="00AE5C46" w:rsidRPr="00805E7A">
        <w:rPr>
          <w:rFonts w:eastAsiaTheme="minorHAnsi"/>
          <w:lang w:eastAsia="en-US"/>
        </w:rPr>
        <w:t xml:space="preserve"> (</w:t>
      </w:r>
      <w:r w:rsidR="00FF4CFE" w:rsidRPr="00805E7A">
        <w:rPr>
          <w:rFonts w:eastAsiaTheme="minorHAnsi"/>
          <w:lang w:eastAsia="en-US"/>
        </w:rPr>
        <w:t>Community</w:t>
      </w:r>
      <w:r w:rsidR="00AE5C46" w:rsidRPr="00805E7A">
        <w:rPr>
          <w:rFonts w:eastAsiaTheme="minorHAnsi"/>
          <w:lang w:eastAsia="en-US"/>
        </w:rPr>
        <w:t>)</w:t>
      </w:r>
      <w:r w:rsidRPr="00805E7A">
        <w:rPr>
          <w:rFonts w:eastAsiaTheme="minorHAnsi"/>
          <w:lang w:eastAsia="en-US"/>
        </w:rPr>
        <w:t xml:space="preserve"> ratio</w:t>
      </w:r>
      <w:r w:rsidR="00EF2B5A" w:rsidRPr="00805E7A">
        <w:rPr>
          <w:rFonts w:eastAsiaTheme="minorHAnsi"/>
          <w:lang w:eastAsia="en-US"/>
        </w:rPr>
        <w:t>.</w:t>
      </w:r>
    </w:p>
    <w:p w14:paraId="21F3D58D" w14:textId="77777777" w:rsidR="00E22095" w:rsidRDefault="00144837" w:rsidP="00E22095">
      <w:pPr>
        <w:tabs>
          <w:tab w:val="clear" w:pos="-3060"/>
          <w:tab w:val="clear" w:pos="-2340"/>
          <w:tab w:val="clear" w:pos="6300"/>
        </w:tabs>
        <w:suppressAutoHyphens w:val="0"/>
        <w:spacing w:before="120" w:after="0"/>
        <w:rPr>
          <w:rFonts w:asciiTheme="minorHAnsi" w:eastAsiaTheme="minorHAnsi" w:hAnsiTheme="minorHAnsi" w:cstheme="minorBidi"/>
          <w:noProof w:val="0"/>
          <w:color w:val="auto"/>
          <w:sz w:val="24"/>
          <w:szCs w:val="24"/>
          <w:lang w:eastAsia="en-US"/>
        </w:rPr>
      </w:pPr>
      <w:r>
        <w:rPr>
          <w:rFonts w:ascii="Calibri" w:hAnsi="Calibri" w:cs="Calibri"/>
          <w:b/>
          <w:color w:val="000000"/>
          <w:sz w:val="56"/>
          <w:szCs w:val="56"/>
        </w:rPr>
        <w:drawing>
          <wp:anchor distT="0" distB="0" distL="114300" distR="114300" simplePos="0" relativeHeight="251660288" behindDoc="0" locked="0" layoutInCell="1" allowOverlap="1" wp14:anchorId="25CB40B5" wp14:editId="6CB8310B">
            <wp:simplePos x="0" y="0"/>
            <wp:positionH relativeFrom="column">
              <wp:posOffset>4709160</wp:posOffset>
            </wp:positionH>
            <wp:positionV relativeFrom="paragraph">
              <wp:posOffset>-2540</wp:posOffset>
            </wp:positionV>
            <wp:extent cx="1114425" cy="1114425"/>
            <wp:effectExtent l="0" t="0" r="9525" b="0"/>
            <wp:wrapSquare wrapText="bothSides"/>
            <wp:docPr id="6" name="Graphic 6" descr="Graphic $225,132.90&#10;Total Community Strengthening funds receiv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ney.svg"/>
                    <pic:cNvPicPr/>
                  </pic:nvPicPr>
                  <pic:blipFill>
                    <a:blip r:embed="rId14">
                      <a:extLst>
                        <a:ext uri="{96DAC541-7B7A-43D3-8B79-37D633B846F1}">
                          <asvg:svgBlip xmlns:asvg="http://schemas.microsoft.com/office/drawing/2016/SVG/main" r:embed="rId15"/>
                        </a:ext>
                      </a:extLst>
                    </a:blip>
                    <a:stretch>
                      <a:fillRect/>
                    </a:stretch>
                  </pic:blipFill>
                  <pic:spPr>
                    <a:xfrm>
                      <a:off x="0" y="0"/>
                      <a:ext cx="1114425" cy="1114425"/>
                    </a:xfrm>
                    <a:prstGeom prst="rect">
                      <a:avLst/>
                    </a:prstGeom>
                  </pic:spPr>
                </pic:pic>
              </a:graphicData>
            </a:graphic>
            <wp14:sizeRelH relativeFrom="page">
              <wp14:pctWidth>0</wp14:pctWidth>
            </wp14:sizeRelH>
            <wp14:sizeRelV relativeFrom="page">
              <wp14:pctHeight>0</wp14:pctHeight>
            </wp14:sizeRelV>
          </wp:anchor>
        </w:drawing>
      </w:r>
    </w:p>
    <w:p w14:paraId="225440DD" w14:textId="7DDFA916" w:rsidR="0082298B" w:rsidRPr="00805E7A" w:rsidRDefault="00EC63C5" w:rsidP="0082298B">
      <w:pPr>
        <w:tabs>
          <w:tab w:val="clear" w:pos="-3060"/>
          <w:tab w:val="clear" w:pos="-2340"/>
          <w:tab w:val="clear" w:pos="6300"/>
        </w:tabs>
        <w:suppressAutoHyphens w:val="0"/>
        <w:spacing w:after="0"/>
        <w:rPr>
          <w:rFonts w:ascii="Calibri" w:hAnsi="Calibri" w:cs="Calibri"/>
          <w:b/>
          <w:noProof w:val="0"/>
          <w:color w:val="auto"/>
          <w:sz w:val="56"/>
          <w:szCs w:val="56"/>
        </w:rPr>
      </w:pPr>
      <w:bookmarkStart w:id="13" w:name="_Hlk524430641"/>
      <w:r w:rsidRPr="00805E7A">
        <w:rPr>
          <w:rFonts w:ascii="Calibri" w:hAnsi="Calibri" w:cs="Calibri"/>
          <w:b/>
          <w:noProof w:val="0"/>
          <w:color w:val="auto"/>
          <w:sz w:val="56"/>
          <w:szCs w:val="56"/>
        </w:rPr>
        <w:t>$</w:t>
      </w:r>
      <w:r w:rsidR="0082298B" w:rsidRPr="00805E7A">
        <w:rPr>
          <w:rFonts w:ascii="Calibri" w:hAnsi="Calibri" w:cs="Calibri"/>
          <w:b/>
          <w:noProof w:val="0"/>
          <w:color w:val="auto"/>
          <w:sz w:val="56"/>
          <w:szCs w:val="56"/>
        </w:rPr>
        <w:t>225</w:t>
      </w:r>
      <w:r w:rsidR="002214C1" w:rsidRPr="00805E7A">
        <w:rPr>
          <w:rFonts w:ascii="Calibri" w:hAnsi="Calibri" w:cs="Calibri"/>
          <w:b/>
          <w:noProof w:val="0"/>
          <w:color w:val="auto"/>
          <w:sz w:val="56"/>
          <w:szCs w:val="56"/>
        </w:rPr>
        <w:t>,</w:t>
      </w:r>
      <w:r w:rsidR="000E49D3" w:rsidRPr="00805E7A">
        <w:rPr>
          <w:rFonts w:ascii="Calibri" w:hAnsi="Calibri" w:cs="Calibri"/>
          <w:b/>
          <w:noProof w:val="0"/>
          <w:color w:val="auto"/>
          <w:sz w:val="56"/>
          <w:szCs w:val="56"/>
        </w:rPr>
        <w:t>132</w:t>
      </w:r>
      <w:r w:rsidR="00805E7A" w:rsidRPr="00805E7A">
        <w:rPr>
          <w:rFonts w:ascii="Calibri" w:hAnsi="Calibri" w:cs="Calibri"/>
          <w:b/>
          <w:noProof w:val="0"/>
          <w:color w:val="auto"/>
          <w:sz w:val="56"/>
          <w:szCs w:val="56"/>
        </w:rPr>
        <w:t>.90</w:t>
      </w:r>
    </w:p>
    <w:p w14:paraId="1549326F" w14:textId="6013B358" w:rsidR="00282976" w:rsidRPr="0082298B" w:rsidRDefault="00282976" w:rsidP="00EC63C5">
      <w:pPr>
        <w:tabs>
          <w:tab w:val="clear" w:pos="-3060"/>
          <w:tab w:val="clear" w:pos="-2340"/>
          <w:tab w:val="clear" w:pos="6300"/>
        </w:tabs>
        <w:suppressAutoHyphens w:val="0"/>
        <w:spacing w:after="0"/>
        <w:rPr>
          <w:rFonts w:ascii="Calibri" w:hAnsi="Calibri" w:cs="Calibri"/>
          <w:b/>
          <w:noProof w:val="0"/>
          <w:color w:val="000000"/>
          <w:sz w:val="56"/>
          <w:szCs w:val="56"/>
        </w:rPr>
      </w:pPr>
      <w:r w:rsidRPr="00144837">
        <w:rPr>
          <w:b/>
          <w:noProof w:val="0"/>
          <w:color w:val="000000"/>
          <w:sz w:val="32"/>
          <w:szCs w:val="32"/>
        </w:rPr>
        <w:t xml:space="preserve">Total </w:t>
      </w:r>
      <w:r w:rsidR="00144837" w:rsidRPr="00144837">
        <w:rPr>
          <w:b/>
          <w:noProof w:val="0"/>
          <w:color w:val="000000"/>
          <w:sz w:val="32"/>
          <w:szCs w:val="32"/>
        </w:rPr>
        <w:t>Community Strengthen</w:t>
      </w:r>
      <w:r w:rsidR="003B5FAB">
        <w:rPr>
          <w:b/>
          <w:noProof w:val="0"/>
          <w:color w:val="000000"/>
          <w:sz w:val="32"/>
          <w:szCs w:val="32"/>
        </w:rPr>
        <w:t>ing</w:t>
      </w:r>
      <w:r w:rsidR="00144837" w:rsidRPr="00144837">
        <w:rPr>
          <w:b/>
          <w:noProof w:val="0"/>
          <w:color w:val="000000"/>
          <w:sz w:val="32"/>
          <w:szCs w:val="32"/>
        </w:rPr>
        <w:t xml:space="preserve"> </w:t>
      </w:r>
      <w:r w:rsidRPr="00144837">
        <w:rPr>
          <w:b/>
          <w:noProof w:val="0"/>
          <w:color w:val="000000"/>
          <w:sz w:val="32"/>
          <w:szCs w:val="32"/>
        </w:rPr>
        <w:t xml:space="preserve">funds received </w:t>
      </w:r>
    </w:p>
    <w:p w14:paraId="34207F20" w14:textId="77777777" w:rsidR="00282976" w:rsidRDefault="00282976" w:rsidP="00EC63C5">
      <w:pPr>
        <w:tabs>
          <w:tab w:val="clear" w:pos="-3060"/>
          <w:tab w:val="clear" w:pos="-2340"/>
          <w:tab w:val="clear" w:pos="6300"/>
        </w:tabs>
        <w:suppressAutoHyphens w:val="0"/>
        <w:spacing w:after="0"/>
        <w:rPr>
          <w:rFonts w:ascii="Calibri" w:hAnsi="Calibri" w:cs="Calibri"/>
          <w:noProof w:val="0"/>
          <w:color w:val="000000"/>
        </w:rPr>
      </w:pPr>
    </w:p>
    <w:p w14:paraId="5DB9CE4F" w14:textId="75154F56" w:rsidR="00144837" w:rsidRPr="00805E7A" w:rsidRDefault="0095513D" w:rsidP="00144837">
      <w:pPr>
        <w:rPr>
          <w:b/>
          <w:color w:val="auto"/>
          <w:sz w:val="56"/>
          <w:szCs w:val="56"/>
        </w:rPr>
      </w:pPr>
      <w:r w:rsidRPr="00805E7A">
        <w:rPr>
          <w:color w:val="auto"/>
        </w:rPr>
        <w:drawing>
          <wp:anchor distT="0" distB="0" distL="114300" distR="114300" simplePos="0" relativeHeight="251664384" behindDoc="0" locked="0" layoutInCell="1" allowOverlap="1" wp14:anchorId="5FAE4DD5" wp14:editId="7C21809C">
            <wp:simplePos x="0" y="0"/>
            <wp:positionH relativeFrom="column">
              <wp:posOffset>4737735</wp:posOffset>
            </wp:positionH>
            <wp:positionV relativeFrom="paragraph">
              <wp:posOffset>11430</wp:posOffset>
            </wp:positionV>
            <wp:extent cx="971550" cy="971550"/>
            <wp:effectExtent l="0" t="0" r="0" b="0"/>
            <wp:wrapSquare wrapText="bothSides"/>
            <wp:docPr id="12" name="Graphic 12" descr="Graphic 3,261&#10;Volunteers directly participated in projec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acher.svg"/>
                    <pic:cNvPicPr/>
                  </pic:nvPicPr>
                  <pic:blipFill>
                    <a:blip r:embed="rId8">
                      <a:extLst>
                        <a:ext uri="{96DAC541-7B7A-43D3-8B79-37D633B846F1}">
                          <asvg:svgBlip xmlns:asvg="http://schemas.microsoft.com/office/drawing/2016/SVG/main" r:embed="rId9"/>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000E49D3" w:rsidRPr="00805E7A">
        <w:rPr>
          <w:b/>
          <w:color w:val="auto"/>
          <w:sz w:val="56"/>
          <w:szCs w:val="56"/>
        </w:rPr>
        <w:t>3,261</w:t>
      </w:r>
    </w:p>
    <w:p w14:paraId="3C2C84D1" w14:textId="77777777" w:rsidR="00144837" w:rsidRPr="00144837" w:rsidRDefault="00144837" w:rsidP="00144837">
      <w:pPr>
        <w:tabs>
          <w:tab w:val="clear" w:pos="-3060"/>
          <w:tab w:val="clear" w:pos="-2340"/>
          <w:tab w:val="clear" w:pos="6300"/>
        </w:tabs>
        <w:suppressAutoHyphens w:val="0"/>
        <w:spacing w:after="0"/>
        <w:rPr>
          <w:rFonts w:ascii="Calibri" w:hAnsi="Calibri" w:cs="Times New Roman"/>
          <w:b/>
          <w:noProof w:val="0"/>
          <w:color w:val="000000"/>
          <w:sz w:val="32"/>
          <w:szCs w:val="32"/>
        </w:rPr>
      </w:pPr>
      <w:r w:rsidRPr="00144837">
        <w:rPr>
          <w:b/>
          <w:sz w:val="32"/>
          <w:szCs w:val="32"/>
        </w:rPr>
        <w:t>Volunteers directly participated in projects</w:t>
      </w:r>
    </w:p>
    <w:p w14:paraId="12F010C8" w14:textId="77777777" w:rsidR="00144837" w:rsidRDefault="00144837" w:rsidP="00144837">
      <w:pPr>
        <w:rPr>
          <w:lang w:val="en-US"/>
        </w:rPr>
      </w:pPr>
    </w:p>
    <w:p w14:paraId="1EC08DBE" w14:textId="111E35C6" w:rsidR="00144837" w:rsidRPr="00805E7A" w:rsidRDefault="00144837" w:rsidP="00144837">
      <w:pPr>
        <w:rPr>
          <w:b/>
          <w:noProof w:val="0"/>
          <w:color w:val="auto"/>
          <w:sz w:val="32"/>
          <w:szCs w:val="32"/>
        </w:rPr>
      </w:pPr>
      <w:r w:rsidRPr="00805E7A">
        <w:rPr>
          <w:color w:val="auto"/>
          <w:sz w:val="32"/>
          <w:szCs w:val="32"/>
        </w:rPr>
        <w:drawing>
          <wp:anchor distT="0" distB="0" distL="114300" distR="114300" simplePos="0" relativeHeight="251663360" behindDoc="0" locked="0" layoutInCell="1" allowOverlap="1" wp14:anchorId="6449C4F3" wp14:editId="22B35296">
            <wp:simplePos x="0" y="0"/>
            <wp:positionH relativeFrom="column">
              <wp:posOffset>4871085</wp:posOffset>
            </wp:positionH>
            <wp:positionV relativeFrom="paragraph">
              <wp:posOffset>118745</wp:posOffset>
            </wp:positionV>
            <wp:extent cx="771525" cy="771525"/>
            <wp:effectExtent l="0" t="0" r="0" b="0"/>
            <wp:wrapSquare wrapText="bothSides"/>
            <wp:docPr id="11" name="Graphic 11" descr="Graphic 36,686                                  &#10;Volunteer hours contributed to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ock.svg"/>
                    <pic:cNvPicPr/>
                  </pic:nvPicPr>
                  <pic:blipFill>
                    <a:blip r:embed="rId10">
                      <a:extLst>
                        <a:ext uri="{96DAC541-7B7A-43D3-8B79-37D633B846F1}">
                          <asvg:svgBlip xmlns:asvg="http://schemas.microsoft.com/office/drawing/2016/SVG/main" r:embed="rId11"/>
                        </a:ext>
                      </a:extLst>
                    </a:blip>
                    <a:stretch>
                      <a:fillRect/>
                    </a:stretch>
                  </pic:blipFill>
                  <pic:spPr>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000E49D3" w:rsidRPr="00805E7A">
        <w:rPr>
          <w:b/>
          <w:noProof w:val="0"/>
          <w:color w:val="auto"/>
          <w:sz w:val="56"/>
          <w:szCs w:val="56"/>
        </w:rPr>
        <w:t>36</w:t>
      </w:r>
      <w:r w:rsidR="00EF2B5A" w:rsidRPr="00805E7A">
        <w:rPr>
          <w:b/>
          <w:noProof w:val="0"/>
          <w:color w:val="auto"/>
          <w:sz w:val="56"/>
          <w:szCs w:val="56"/>
        </w:rPr>
        <w:t>,</w:t>
      </w:r>
      <w:r w:rsidR="000E49D3" w:rsidRPr="00805E7A">
        <w:rPr>
          <w:b/>
          <w:noProof w:val="0"/>
          <w:color w:val="auto"/>
          <w:sz w:val="56"/>
          <w:szCs w:val="56"/>
        </w:rPr>
        <w:t>686</w:t>
      </w:r>
      <w:r w:rsidRPr="00805E7A">
        <w:rPr>
          <w:b/>
          <w:noProof w:val="0"/>
          <w:color w:val="auto"/>
          <w:sz w:val="32"/>
          <w:szCs w:val="32"/>
        </w:rPr>
        <w:t xml:space="preserve">  </w:t>
      </w:r>
    </w:p>
    <w:p w14:paraId="7C10BA3A" w14:textId="0AD1152A" w:rsidR="0064256D" w:rsidRDefault="00144837" w:rsidP="00144837">
      <w:pPr>
        <w:rPr>
          <w:b/>
          <w:noProof w:val="0"/>
          <w:color w:val="000000"/>
          <w:sz w:val="32"/>
          <w:szCs w:val="32"/>
        </w:rPr>
      </w:pPr>
      <w:r w:rsidRPr="00144837">
        <w:rPr>
          <w:b/>
          <w:noProof w:val="0"/>
          <w:color w:val="000000"/>
          <w:sz w:val="32"/>
          <w:szCs w:val="32"/>
        </w:rPr>
        <w:t>Volunteer hour</w:t>
      </w:r>
      <w:r w:rsidR="0015486F">
        <w:rPr>
          <w:b/>
          <w:noProof w:val="0"/>
          <w:color w:val="000000"/>
          <w:sz w:val="32"/>
          <w:szCs w:val="32"/>
        </w:rPr>
        <w:t xml:space="preserve">s contributed to the projects  </w:t>
      </w:r>
    </w:p>
    <w:p w14:paraId="189C51E1" w14:textId="77777777" w:rsidR="0015486F" w:rsidRPr="0015486F" w:rsidRDefault="005B2FD6" w:rsidP="00144837">
      <w:pPr>
        <w:rPr>
          <w:b/>
          <w:noProof w:val="0"/>
          <w:color w:val="000000"/>
          <w:sz w:val="32"/>
          <w:szCs w:val="32"/>
        </w:rPr>
      </w:pPr>
      <w:r>
        <w:drawing>
          <wp:anchor distT="0" distB="0" distL="114300" distR="114300" simplePos="0" relativeHeight="251662336" behindDoc="0" locked="0" layoutInCell="1" allowOverlap="1" wp14:anchorId="3C3DA21B" wp14:editId="34BFED8C">
            <wp:simplePos x="0" y="0"/>
            <wp:positionH relativeFrom="column">
              <wp:posOffset>4683125</wp:posOffset>
            </wp:positionH>
            <wp:positionV relativeFrom="paragraph">
              <wp:posOffset>50165</wp:posOffset>
            </wp:positionV>
            <wp:extent cx="1133475" cy="1133475"/>
            <wp:effectExtent l="0" t="0" r="0" b="0"/>
            <wp:wrapThrough wrapText="bothSides">
              <wp:wrapPolygon edited="0">
                <wp:start x="2541" y="3630"/>
                <wp:lineTo x="726" y="10165"/>
                <wp:lineTo x="726" y="10891"/>
                <wp:lineTo x="2178" y="17788"/>
                <wp:lineTo x="19240" y="17788"/>
                <wp:lineTo x="20692" y="10891"/>
                <wp:lineTo x="20692" y="10165"/>
                <wp:lineTo x="18877" y="3630"/>
                <wp:lineTo x="2541" y="3630"/>
              </wp:wrapPolygon>
            </wp:wrapThrough>
            <wp:docPr id="10" name="Graphic 10" descr="Graphic 32,854&#10;People benefited from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oup.svg"/>
                    <pic:cNvPicPr/>
                  </pic:nvPicPr>
                  <pic:blipFill>
                    <a:blip r:embed="rId12">
                      <a:extLst>
                        <a:ext uri="{96DAC541-7B7A-43D3-8B79-37D633B846F1}">
                          <asvg:svgBlip xmlns:asvg="http://schemas.microsoft.com/office/drawing/2016/SVG/main" r:embed="rId13"/>
                        </a:ext>
                      </a:extLst>
                    </a:blip>
                    <a:stretch>
                      <a:fillRect/>
                    </a:stretch>
                  </pic:blipFill>
                  <pic:spPr>
                    <a:xfrm>
                      <a:off x="0" y="0"/>
                      <a:ext cx="1133475" cy="1133475"/>
                    </a:xfrm>
                    <a:prstGeom prst="rect">
                      <a:avLst/>
                    </a:prstGeom>
                  </pic:spPr>
                </pic:pic>
              </a:graphicData>
            </a:graphic>
            <wp14:sizeRelH relativeFrom="page">
              <wp14:pctWidth>0</wp14:pctWidth>
            </wp14:sizeRelH>
            <wp14:sizeRelV relativeFrom="page">
              <wp14:pctHeight>0</wp14:pctHeight>
            </wp14:sizeRelV>
          </wp:anchor>
        </w:drawing>
      </w:r>
    </w:p>
    <w:p w14:paraId="3FFDD7EA" w14:textId="796497D3" w:rsidR="00392B5F" w:rsidRPr="00805E7A" w:rsidRDefault="000E49D3" w:rsidP="00392B5F">
      <w:pPr>
        <w:tabs>
          <w:tab w:val="clear" w:pos="-3060"/>
          <w:tab w:val="clear" w:pos="-2340"/>
          <w:tab w:val="clear" w:pos="6300"/>
        </w:tabs>
        <w:suppressAutoHyphens w:val="0"/>
        <w:spacing w:after="0"/>
        <w:rPr>
          <w:b/>
          <w:noProof w:val="0"/>
          <w:color w:val="auto"/>
          <w:sz w:val="52"/>
          <w:szCs w:val="52"/>
        </w:rPr>
      </w:pPr>
      <w:r w:rsidRPr="00805E7A">
        <w:rPr>
          <w:b/>
          <w:noProof w:val="0"/>
          <w:color w:val="auto"/>
          <w:sz w:val="52"/>
          <w:szCs w:val="52"/>
        </w:rPr>
        <w:t>32,854</w:t>
      </w:r>
    </w:p>
    <w:p w14:paraId="0851082C" w14:textId="5FBCA5EE" w:rsidR="0095513D" w:rsidRPr="0095513D" w:rsidRDefault="003C694C" w:rsidP="00392B5F">
      <w:pPr>
        <w:tabs>
          <w:tab w:val="clear" w:pos="-3060"/>
          <w:tab w:val="clear" w:pos="-2340"/>
          <w:tab w:val="clear" w:pos="6300"/>
        </w:tabs>
        <w:suppressAutoHyphens w:val="0"/>
        <w:spacing w:after="0"/>
        <w:rPr>
          <w:b/>
          <w:noProof w:val="0"/>
          <w:color w:val="000000"/>
          <w:sz w:val="32"/>
          <w:szCs w:val="32"/>
        </w:rPr>
      </w:pPr>
      <w:r>
        <w:rPr>
          <w:b/>
          <w:noProof w:val="0"/>
          <w:color w:val="000000"/>
          <w:sz w:val="32"/>
          <w:szCs w:val="32"/>
        </w:rPr>
        <w:t>People benefi</w:t>
      </w:r>
      <w:r w:rsidR="0095513D" w:rsidRPr="0095513D">
        <w:rPr>
          <w:b/>
          <w:noProof w:val="0"/>
          <w:color w:val="000000"/>
          <w:sz w:val="32"/>
          <w:szCs w:val="32"/>
        </w:rPr>
        <w:t xml:space="preserve">ted from the projects </w:t>
      </w:r>
    </w:p>
    <w:bookmarkEnd w:id="13"/>
    <w:p w14:paraId="27B3437F" w14:textId="77777777" w:rsidR="00CD33A0" w:rsidRDefault="00CD33A0">
      <w:pPr>
        <w:tabs>
          <w:tab w:val="clear" w:pos="-3060"/>
          <w:tab w:val="clear" w:pos="-2340"/>
          <w:tab w:val="clear" w:pos="6300"/>
        </w:tabs>
        <w:suppressAutoHyphens w:val="0"/>
        <w:spacing w:after="160" w:line="259" w:lineRule="auto"/>
        <w:rPr>
          <w:b/>
          <w:sz w:val="32"/>
          <w:szCs w:val="32"/>
        </w:rPr>
      </w:pPr>
      <w:r>
        <w:rPr>
          <w:b/>
          <w:sz w:val="32"/>
          <w:szCs w:val="32"/>
        </w:rPr>
        <w:br w:type="page"/>
      </w:r>
    </w:p>
    <w:p w14:paraId="23312BDE" w14:textId="07501069" w:rsidR="00144837" w:rsidRDefault="00591E79" w:rsidP="00591E79">
      <w:pPr>
        <w:pStyle w:val="Heading3"/>
        <w:rPr>
          <w:rFonts w:eastAsiaTheme="minorHAnsi"/>
          <w:lang w:eastAsia="en-US"/>
        </w:rPr>
      </w:pPr>
      <w:bookmarkStart w:id="14" w:name="_Toc524428078"/>
      <w:bookmarkStart w:id="15" w:name="_Toc21436292"/>
      <w:bookmarkStart w:id="16" w:name="_Toc21521914"/>
      <w:bookmarkStart w:id="17" w:name="_Toc21690967"/>
      <w:bookmarkStart w:id="18" w:name="_Hlk524430692"/>
      <w:r>
        <w:rPr>
          <w:rFonts w:eastAsiaTheme="minorHAnsi"/>
          <w:lang w:eastAsia="en-US"/>
        </w:rPr>
        <w:lastRenderedPageBreak/>
        <w:t xml:space="preserve">Community Strengthening </w:t>
      </w:r>
      <w:r w:rsidR="00273C34">
        <w:rPr>
          <w:rFonts w:eastAsiaTheme="minorHAnsi"/>
          <w:lang w:eastAsia="en-US"/>
        </w:rPr>
        <w:t xml:space="preserve">Grants Beneficiaries </w:t>
      </w:r>
      <w:r w:rsidR="00273C34" w:rsidRPr="002238F4">
        <w:rPr>
          <w:rFonts w:eastAsiaTheme="minorHAnsi"/>
          <w:lang w:eastAsia="en-US"/>
        </w:rPr>
        <w:t>2018</w:t>
      </w:r>
      <w:r w:rsidRPr="002238F4">
        <w:rPr>
          <w:rFonts w:eastAsiaTheme="minorHAnsi"/>
          <w:lang w:eastAsia="en-US"/>
        </w:rPr>
        <w:t>-</w:t>
      </w:r>
      <w:bookmarkEnd w:id="14"/>
      <w:r w:rsidR="00273C34" w:rsidRPr="002238F4">
        <w:rPr>
          <w:rFonts w:eastAsiaTheme="minorHAnsi"/>
          <w:lang w:eastAsia="en-US"/>
        </w:rPr>
        <w:t>19</w:t>
      </w:r>
      <w:bookmarkEnd w:id="15"/>
      <w:bookmarkEnd w:id="16"/>
      <w:bookmarkEnd w:id="17"/>
      <w:r w:rsidRPr="002238F4">
        <w:rPr>
          <w:rFonts w:eastAsiaTheme="minorHAnsi"/>
          <w:lang w:eastAsia="en-US"/>
        </w:rPr>
        <w:t xml:space="preserve"> </w:t>
      </w:r>
    </w:p>
    <w:tbl>
      <w:tblPr>
        <w:tblStyle w:val="TableContemporary1"/>
        <w:tblW w:w="9356" w:type="dxa"/>
        <w:tblLayout w:type="fixed"/>
        <w:tblLook w:val="00A0" w:firstRow="1" w:lastRow="0" w:firstColumn="1" w:lastColumn="0" w:noHBand="0" w:noVBand="0"/>
      </w:tblPr>
      <w:tblGrid>
        <w:gridCol w:w="3544"/>
        <w:gridCol w:w="3827"/>
        <w:gridCol w:w="1985"/>
      </w:tblGrid>
      <w:tr w:rsidR="00591E79" w:rsidRPr="00591E79" w14:paraId="2DBD2F3A" w14:textId="77777777" w:rsidTr="00A85881">
        <w:trPr>
          <w:cnfStyle w:val="100000000000" w:firstRow="1" w:lastRow="0" w:firstColumn="0" w:lastColumn="0" w:oddVBand="0" w:evenVBand="0" w:oddHBand="0" w:evenHBand="0" w:firstRowFirstColumn="0" w:firstRowLastColumn="0" w:lastRowFirstColumn="0" w:lastRowLastColumn="0"/>
          <w:trHeight w:val="454"/>
        </w:trPr>
        <w:tc>
          <w:tcPr>
            <w:tcW w:w="3544" w:type="dxa"/>
          </w:tcPr>
          <w:p w14:paraId="306C9720" w14:textId="77777777" w:rsidR="00591E79" w:rsidRPr="005A410C" w:rsidRDefault="00591E79" w:rsidP="00591E79">
            <w:pPr>
              <w:rPr>
                <w:i/>
              </w:rPr>
            </w:pPr>
            <w:r w:rsidRPr="005A410C">
              <w:t xml:space="preserve">Beneficiary  </w:t>
            </w:r>
          </w:p>
        </w:tc>
        <w:tc>
          <w:tcPr>
            <w:tcW w:w="3827" w:type="dxa"/>
          </w:tcPr>
          <w:p w14:paraId="50EE784C" w14:textId="77777777" w:rsidR="00591E79" w:rsidRPr="005A410C" w:rsidRDefault="00591E79" w:rsidP="00591E79">
            <w:r w:rsidRPr="005A410C">
              <w:t xml:space="preserve">Number </w:t>
            </w:r>
          </w:p>
        </w:tc>
        <w:tc>
          <w:tcPr>
            <w:tcW w:w="1985" w:type="dxa"/>
          </w:tcPr>
          <w:p w14:paraId="6789D4FF" w14:textId="77777777" w:rsidR="00591E79" w:rsidRPr="005A410C" w:rsidRDefault="00591E79" w:rsidP="00591E79">
            <w:r w:rsidRPr="005A410C">
              <w:t>%</w:t>
            </w:r>
          </w:p>
        </w:tc>
      </w:tr>
      <w:tr w:rsidR="006A0D0A" w:rsidRPr="00591E79" w14:paraId="4A43F986" w14:textId="77777777" w:rsidTr="00A85881">
        <w:trPr>
          <w:cnfStyle w:val="000000100000" w:firstRow="0" w:lastRow="0" w:firstColumn="0" w:lastColumn="0" w:oddVBand="0" w:evenVBand="0" w:oddHBand="1" w:evenHBand="0" w:firstRowFirstColumn="0" w:firstRowLastColumn="0" w:lastRowFirstColumn="0" w:lastRowLastColumn="0"/>
          <w:trHeight w:val="454"/>
        </w:trPr>
        <w:tc>
          <w:tcPr>
            <w:tcW w:w="3544" w:type="dxa"/>
          </w:tcPr>
          <w:p w14:paraId="2A72A084" w14:textId="6904A74E" w:rsidR="006A0D0A" w:rsidRPr="002238F4" w:rsidRDefault="006A0D0A" w:rsidP="006A0D0A">
            <w:pPr>
              <w:rPr>
                <w:color w:val="auto"/>
              </w:rPr>
            </w:pPr>
            <w:r w:rsidRPr="002238F4">
              <w:rPr>
                <w:color w:val="auto"/>
              </w:rPr>
              <w:t>Artists</w:t>
            </w:r>
          </w:p>
        </w:tc>
        <w:tc>
          <w:tcPr>
            <w:tcW w:w="3827" w:type="dxa"/>
          </w:tcPr>
          <w:p w14:paraId="0A84BA14" w14:textId="72933B3E" w:rsidR="006A0D0A" w:rsidRPr="002238F4" w:rsidRDefault="006A0D0A" w:rsidP="006A0D0A">
            <w:pPr>
              <w:rPr>
                <w:color w:val="auto"/>
              </w:rPr>
            </w:pPr>
            <w:r w:rsidRPr="002238F4">
              <w:rPr>
                <w:color w:val="auto"/>
              </w:rPr>
              <w:t>347</w:t>
            </w:r>
          </w:p>
        </w:tc>
        <w:tc>
          <w:tcPr>
            <w:tcW w:w="1985" w:type="dxa"/>
          </w:tcPr>
          <w:p w14:paraId="20E347BE" w14:textId="1554A68C" w:rsidR="006A0D0A" w:rsidRPr="002238F4" w:rsidRDefault="006A0D0A" w:rsidP="006A0D0A">
            <w:pPr>
              <w:rPr>
                <w:color w:val="auto"/>
              </w:rPr>
            </w:pPr>
            <w:r w:rsidRPr="002238F4">
              <w:rPr>
                <w:color w:val="auto"/>
              </w:rPr>
              <w:t>1%</w:t>
            </w:r>
          </w:p>
        </w:tc>
      </w:tr>
      <w:tr w:rsidR="006A0D0A" w:rsidRPr="00591E79" w14:paraId="7C9A25E7" w14:textId="77777777" w:rsidTr="00A85881">
        <w:trPr>
          <w:cnfStyle w:val="000000010000" w:firstRow="0" w:lastRow="0" w:firstColumn="0" w:lastColumn="0" w:oddVBand="0" w:evenVBand="0" w:oddHBand="0" w:evenHBand="1" w:firstRowFirstColumn="0" w:firstRowLastColumn="0" w:lastRowFirstColumn="0" w:lastRowLastColumn="0"/>
          <w:trHeight w:val="454"/>
        </w:trPr>
        <w:tc>
          <w:tcPr>
            <w:tcW w:w="3544" w:type="dxa"/>
          </w:tcPr>
          <w:p w14:paraId="4DE31C77" w14:textId="69C4E96C" w:rsidR="006A0D0A" w:rsidRPr="002238F4" w:rsidRDefault="006A0D0A" w:rsidP="006A0D0A">
            <w:pPr>
              <w:rPr>
                <w:color w:val="auto"/>
              </w:rPr>
            </w:pPr>
            <w:r w:rsidRPr="002238F4">
              <w:rPr>
                <w:color w:val="auto"/>
              </w:rPr>
              <w:t>Clients: people 50+ experiencing disadvantage and receiving home care services in City of Port Phillip</w:t>
            </w:r>
          </w:p>
        </w:tc>
        <w:tc>
          <w:tcPr>
            <w:tcW w:w="3827" w:type="dxa"/>
          </w:tcPr>
          <w:p w14:paraId="1CC7EE54" w14:textId="423BD0D7" w:rsidR="006A0D0A" w:rsidRPr="002238F4" w:rsidRDefault="006A0D0A" w:rsidP="006A0D0A">
            <w:pPr>
              <w:rPr>
                <w:color w:val="auto"/>
              </w:rPr>
            </w:pPr>
            <w:r w:rsidRPr="002238F4">
              <w:rPr>
                <w:color w:val="auto"/>
              </w:rPr>
              <w:t>54</w:t>
            </w:r>
          </w:p>
        </w:tc>
        <w:tc>
          <w:tcPr>
            <w:tcW w:w="1985" w:type="dxa"/>
          </w:tcPr>
          <w:p w14:paraId="3D0ED1FA" w14:textId="0BC7A492" w:rsidR="006A0D0A" w:rsidRPr="002238F4" w:rsidRDefault="006A0D0A" w:rsidP="006A0D0A">
            <w:pPr>
              <w:rPr>
                <w:color w:val="auto"/>
              </w:rPr>
            </w:pPr>
            <w:r w:rsidRPr="002238F4">
              <w:rPr>
                <w:color w:val="auto"/>
              </w:rPr>
              <w:t>&lt;1%</w:t>
            </w:r>
          </w:p>
        </w:tc>
      </w:tr>
      <w:tr w:rsidR="006A0D0A" w:rsidRPr="00591E79" w14:paraId="34DB6E74" w14:textId="77777777" w:rsidTr="00A85881">
        <w:trPr>
          <w:cnfStyle w:val="000000100000" w:firstRow="0" w:lastRow="0" w:firstColumn="0" w:lastColumn="0" w:oddVBand="0" w:evenVBand="0" w:oddHBand="1" w:evenHBand="0" w:firstRowFirstColumn="0" w:firstRowLastColumn="0" w:lastRowFirstColumn="0" w:lastRowLastColumn="0"/>
          <w:trHeight w:val="454"/>
        </w:trPr>
        <w:tc>
          <w:tcPr>
            <w:tcW w:w="3544" w:type="dxa"/>
          </w:tcPr>
          <w:p w14:paraId="020124D3" w14:textId="7C042855" w:rsidR="006A0D0A" w:rsidRPr="002238F4" w:rsidRDefault="006A0D0A" w:rsidP="006A0D0A">
            <w:pPr>
              <w:rPr>
                <w:color w:val="auto"/>
              </w:rPr>
            </w:pPr>
            <w:r w:rsidRPr="002238F4">
              <w:rPr>
                <w:color w:val="auto"/>
              </w:rPr>
              <w:t>Families and Children</w:t>
            </w:r>
          </w:p>
        </w:tc>
        <w:tc>
          <w:tcPr>
            <w:tcW w:w="3827" w:type="dxa"/>
          </w:tcPr>
          <w:p w14:paraId="00EE665B" w14:textId="468C50EB" w:rsidR="006A0D0A" w:rsidRPr="002238F4" w:rsidRDefault="006A0D0A" w:rsidP="006A0D0A">
            <w:pPr>
              <w:rPr>
                <w:color w:val="auto"/>
              </w:rPr>
            </w:pPr>
            <w:r w:rsidRPr="002238F4">
              <w:rPr>
                <w:color w:val="auto"/>
              </w:rPr>
              <w:t>4,170</w:t>
            </w:r>
          </w:p>
        </w:tc>
        <w:tc>
          <w:tcPr>
            <w:tcW w:w="1985" w:type="dxa"/>
          </w:tcPr>
          <w:p w14:paraId="54D97146" w14:textId="100933F2" w:rsidR="006A0D0A" w:rsidRPr="002238F4" w:rsidRDefault="006A0D0A" w:rsidP="006A0D0A">
            <w:pPr>
              <w:rPr>
                <w:color w:val="auto"/>
              </w:rPr>
            </w:pPr>
            <w:r w:rsidRPr="002238F4">
              <w:rPr>
                <w:color w:val="auto"/>
              </w:rPr>
              <w:t>12.6%</w:t>
            </w:r>
          </w:p>
        </w:tc>
      </w:tr>
      <w:tr w:rsidR="006A0D0A" w:rsidRPr="00591E79" w14:paraId="6DCB675D" w14:textId="77777777" w:rsidTr="00A85881">
        <w:trPr>
          <w:cnfStyle w:val="000000010000" w:firstRow="0" w:lastRow="0" w:firstColumn="0" w:lastColumn="0" w:oddVBand="0" w:evenVBand="0" w:oddHBand="0" w:evenHBand="1" w:firstRowFirstColumn="0" w:firstRowLastColumn="0" w:lastRowFirstColumn="0" w:lastRowLastColumn="0"/>
          <w:trHeight w:val="454"/>
        </w:trPr>
        <w:tc>
          <w:tcPr>
            <w:tcW w:w="3544" w:type="dxa"/>
          </w:tcPr>
          <w:p w14:paraId="31B52024" w14:textId="616D3ED4" w:rsidR="006A0D0A" w:rsidRPr="002238F4" w:rsidRDefault="006A0D0A" w:rsidP="006A0D0A">
            <w:pPr>
              <w:rPr>
                <w:color w:val="auto"/>
              </w:rPr>
            </w:pPr>
            <w:r w:rsidRPr="002238F4">
              <w:rPr>
                <w:color w:val="auto"/>
              </w:rPr>
              <w:t>Homelessness and Disadvantage</w:t>
            </w:r>
          </w:p>
        </w:tc>
        <w:tc>
          <w:tcPr>
            <w:tcW w:w="3827" w:type="dxa"/>
          </w:tcPr>
          <w:p w14:paraId="0C9ED4A8" w14:textId="37103FFB" w:rsidR="006A0D0A" w:rsidRPr="002238F4" w:rsidRDefault="006A0D0A" w:rsidP="006A0D0A">
            <w:pPr>
              <w:rPr>
                <w:color w:val="auto"/>
              </w:rPr>
            </w:pPr>
            <w:r w:rsidRPr="002238F4">
              <w:rPr>
                <w:color w:val="auto"/>
              </w:rPr>
              <w:t>19, 298</w:t>
            </w:r>
          </w:p>
        </w:tc>
        <w:tc>
          <w:tcPr>
            <w:tcW w:w="1985" w:type="dxa"/>
          </w:tcPr>
          <w:p w14:paraId="4450E0C3" w14:textId="0573486B" w:rsidR="006A0D0A" w:rsidRPr="002238F4" w:rsidRDefault="006A0D0A" w:rsidP="006A0D0A">
            <w:pPr>
              <w:rPr>
                <w:color w:val="auto"/>
              </w:rPr>
            </w:pPr>
            <w:r w:rsidRPr="002238F4">
              <w:rPr>
                <w:color w:val="auto"/>
              </w:rPr>
              <w:t>58%</w:t>
            </w:r>
          </w:p>
        </w:tc>
      </w:tr>
      <w:tr w:rsidR="006A0D0A" w:rsidRPr="00591E79" w14:paraId="0C0132B4" w14:textId="77777777" w:rsidTr="00A85881">
        <w:trPr>
          <w:cnfStyle w:val="000000100000" w:firstRow="0" w:lastRow="0" w:firstColumn="0" w:lastColumn="0" w:oddVBand="0" w:evenVBand="0" w:oddHBand="1" w:evenHBand="0" w:firstRowFirstColumn="0" w:firstRowLastColumn="0" w:lastRowFirstColumn="0" w:lastRowLastColumn="0"/>
          <w:trHeight w:val="454"/>
        </w:trPr>
        <w:tc>
          <w:tcPr>
            <w:tcW w:w="3544" w:type="dxa"/>
          </w:tcPr>
          <w:p w14:paraId="542B6FA2" w14:textId="0478D6BC" w:rsidR="006A0D0A" w:rsidRPr="002238F4" w:rsidRDefault="006A0D0A" w:rsidP="006A0D0A">
            <w:pPr>
              <w:rPr>
                <w:color w:val="auto"/>
              </w:rPr>
            </w:pPr>
            <w:r w:rsidRPr="002238F4">
              <w:rPr>
                <w:color w:val="auto"/>
              </w:rPr>
              <w:t>Members of the Jewish community and other people interested in Jewish history – all age groups</w:t>
            </w:r>
          </w:p>
        </w:tc>
        <w:tc>
          <w:tcPr>
            <w:tcW w:w="3827" w:type="dxa"/>
          </w:tcPr>
          <w:p w14:paraId="216684ED" w14:textId="2AD2A079" w:rsidR="006A0D0A" w:rsidRPr="002238F4" w:rsidRDefault="006A0D0A" w:rsidP="006A0D0A">
            <w:pPr>
              <w:rPr>
                <w:color w:val="auto"/>
              </w:rPr>
            </w:pPr>
            <w:r w:rsidRPr="002238F4">
              <w:rPr>
                <w:color w:val="auto"/>
              </w:rPr>
              <w:t>6,267</w:t>
            </w:r>
          </w:p>
        </w:tc>
        <w:tc>
          <w:tcPr>
            <w:tcW w:w="1985" w:type="dxa"/>
          </w:tcPr>
          <w:p w14:paraId="7506413A" w14:textId="6D6301F1" w:rsidR="006A0D0A" w:rsidRPr="002238F4" w:rsidRDefault="006A0D0A" w:rsidP="006A0D0A">
            <w:pPr>
              <w:rPr>
                <w:color w:val="auto"/>
              </w:rPr>
            </w:pPr>
            <w:r w:rsidRPr="002238F4">
              <w:rPr>
                <w:color w:val="auto"/>
              </w:rPr>
              <w:t>18.9%</w:t>
            </w:r>
          </w:p>
        </w:tc>
      </w:tr>
      <w:tr w:rsidR="006A0D0A" w:rsidRPr="00591E79" w14:paraId="0A07943C" w14:textId="77777777" w:rsidTr="00A85881">
        <w:trPr>
          <w:cnfStyle w:val="000000010000" w:firstRow="0" w:lastRow="0" w:firstColumn="0" w:lastColumn="0" w:oddVBand="0" w:evenVBand="0" w:oddHBand="0" w:evenHBand="1" w:firstRowFirstColumn="0" w:firstRowLastColumn="0" w:lastRowFirstColumn="0" w:lastRowLastColumn="0"/>
          <w:trHeight w:val="454"/>
        </w:trPr>
        <w:tc>
          <w:tcPr>
            <w:tcW w:w="3544" w:type="dxa"/>
          </w:tcPr>
          <w:p w14:paraId="4FD5051E" w14:textId="2B361690" w:rsidR="006A0D0A" w:rsidRPr="002238F4" w:rsidRDefault="006A0D0A" w:rsidP="006A0D0A">
            <w:pPr>
              <w:rPr>
                <w:color w:val="auto"/>
              </w:rPr>
            </w:pPr>
            <w:r w:rsidRPr="002238F4">
              <w:rPr>
                <w:color w:val="auto"/>
              </w:rPr>
              <w:t>Over 55</w:t>
            </w:r>
          </w:p>
        </w:tc>
        <w:tc>
          <w:tcPr>
            <w:tcW w:w="3827" w:type="dxa"/>
          </w:tcPr>
          <w:p w14:paraId="3A323AE6" w14:textId="550C4FAE" w:rsidR="006A0D0A" w:rsidRPr="002238F4" w:rsidRDefault="006A0D0A" w:rsidP="006A0D0A">
            <w:pPr>
              <w:rPr>
                <w:color w:val="auto"/>
              </w:rPr>
            </w:pPr>
            <w:r w:rsidRPr="002238F4">
              <w:rPr>
                <w:color w:val="auto"/>
              </w:rPr>
              <w:t>32</w:t>
            </w:r>
          </w:p>
        </w:tc>
        <w:tc>
          <w:tcPr>
            <w:tcW w:w="1985" w:type="dxa"/>
          </w:tcPr>
          <w:p w14:paraId="340A4BB8" w14:textId="545996FC" w:rsidR="006A0D0A" w:rsidRPr="002238F4" w:rsidRDefault="006A0D0A" w:rsidP="006A0D0A">
            <w:pPr>
              <w:rPr>
                <w:color w:val="auto"/>
              </w:rPr>
            </w:pPr>
            <w:r w:rsidRPr="002238F4">
              <w:rPr>
                <w:color w:val="auto"/>
              </w:rPr>
              <w:t>&lt;1%</w:t>
            </w:r>
          </w:p>
        </w:tc>
      </w:tr>
      <w:tr w:rsidR="006A0D0A" w:rsidRPr="00591E79" w14:paraId="7F3102B7" w14:textId="77777777" w:rsidTr="00A85881">
        <w:trPr>
          <w:cnfStyle w:val="000000100000" w:firstRow="0" w:lastRow="0" w:firstColumn="0" w:lastColumn="0" w:oddVBand="0" w:evenVBand="0" w:oddHBand="1" w:evenHBand="0" w:firstRowFirstColumn="0" w:firstRowLastColumn="0" w:lastRowFirstColumn="0" w:lastRowLastColumn="0"/>
          <w:trHeight w:val="454"/>
        </w:trPr>
        <w:tc>
          <w:tcPr>
            <w:tcW w:w="3544" w:type="dxa"/>
          </w:tcPr>
          <w:p w14:paraId="390489E4" w14:textId="49306326" w:rsidR="006A0D0A" w:rsidRPr="002238F4" w:rsidRDefault="006A0D0A" w:rsidP="006A0D0A">
            <w:pPr>
              <w:rPr>
                <w:color w:val="auto"/>
              </w:rPr>
            </w:pPr>
            <w:r w:rsidRPr="002238F4">
              <w:rPr>
                <w:color w:val="auto"/>
              </w:rPr>
              <w:t>People with a Disability</w:t>
            </w:r>
          </w:p>
        </w:tc>
        <w:tc>
          <w:tcPr>
            <w:tcW w:w="3827" w:type="dxa"/>
          </w:tcPr>
          <w:p w14:paraId="7E2AC492" w14:textId="6058809E" w:rsidR="006A0D0A" w:rsidRPr="002238F4" w:rsidRDefault="006A0D0A" w:rsidP="006A0D0A">
            <w:pPr>
              <w:rPr>
                <w:color w:val="auto"/>
              </w:rPr>
            </w:pPr>
            <w:r w:rsidRPr="002238F4">
              <w:rPr>
                <w:color w:val="auto"/>
              </w:rPr>
              <w:t>420</w:t>
            </w:r>
          </w:p>
        </w:tc>
        <w:tc>
          <w:tcPr>
            <w:tcW w:w="1985" w:type="dxa"/>
          </w:tcPr>
          <w:p w14:paraId="49C3FF96" w14:textId="3E4B291B" w:rsidR="006A0D0A" w:rsidRPr="002238F4" w:rsidRDefault="006A0D0A" w:rsidP="006A0D0A">
            <w:pPr>
              <w:rPr>
                <w:color w:val="auto"/>
              </w:rPr>
            </w:pPr>
            <w:r w:rsidRPr="002238F4">
              <w:rPr>
                <w:color w:val="auto"/>
              </w:rPr>
              <w:t>1%</w:t>
            </w:r>
          </w:p>
        </w:tc>
      </w:tr>
      <w:tr w:rsidR="006A0D0A" w:rsidRPr="00591E79" w14:paraId="4DF37A47" w14:textId="77777777" w:rsidTr="00A85881">
        <w:trPr>
          <w:cnfStyle w:val="000000010000" w:firstRow="0" w:lastRow="0" w:firstColumn="0" w:lastColumn="0" w:oddVBand="0" w:evenVBand="0" w:oddHBand="0" w:evenHBand="1" w:firstRowFirstColumn="0" w:firstRowLastColumn="0" w:lastRowFirstColumn="0" w:lastRowLastColumn="0"/>
          <w:trHeight w:val="454"/>
        </w:trPr>
        <w:tc>
          <w:tcPr>
            <w:tcW w:w="3544" w:type="dxa"/>
          </w:tcPr>
          <w:p w14:paraId="1DF02D0E" w14:textId="0BD71F3A" w:rsidR="006A0D0A" w:rsidRPr="002238F4" w:rsidRDefault="006A0D0A" w:rsidP="006A0D0A">
            <w:pPr>
              <w:rPr>
                <w:color w:val="auto"/>
              </w:rPr>
            </w:pPr>
            <w:r w:rsidRPr="002238F4">
              <w:rPr>
                <w:color w:val="auto"/>
              </w:rPr>
              <w:t>Social Housing Tenants</w:t>
            </w:r>
          </w:p>
        </w:tc>
        <w:tc>
          <w:tcPr>
            <w:tcW w:w="3827" w:type="dxa"/>
          </w:tcPr>
          <w:p w14:paraId="21FD3D51" w14:textId="56D5ACA4" w:rsidR="006A0D0A" w:rsidRPr="002238F4" w:rsidRDefault="006A0D0A" w:rsidP="006A0D0A">
            <w:pPr>
              <w:rPr>
                <w:color w:val="auto"/>
              </w:rPr>
            </w:pPr>
            <w:r w:rsidRPr="002238F4">
              <w:rPr>
                <w:color w:val="auto"/>
              </w:rPr>
              <w:t>27</w:t>
            </w:r>
          </w:p>
        </w:tc>
        <w:tc>
          <w:tcPr>
            <w:tcW w:w="1985" w:type="dxa"/>
          </w:tcPr>
          <w:p w14:paraId="0B260DFE" w14:textId="5E4CEEBC" w:rsidR="006A0D0A" w:rsidRPr="002238F4" w:rsidRDefault="006A0D0A" w:rsidP="006A0D0A">
            <w:pPr>
              <w:rPr>
                <w:color w:val="auto"/>
              </w:rPr>
            </w:pPr>
            <w:r w:rsidRPr="002238F4">
              <w:rPr>
                <w:color w:val="auto"/>
              </w:rPr>
              <w:t>&lt;1%</w:t>
            </w:r>
          </w:p>
        </w:tc>
      </w:tr>
      <w:tr w:rsidR="006A0D0A" w:rsidRPr="00591E79" w14:paraId="6FD5E4AE" w14:textId="77777777" w:rsidTr="00A85881">
        <w:trPr>
          <w:cnfStyle w:val="000000100000" w:firstRow="0" w:lastRow="0" w:firstColumn="0" w:lastColumn="0" w:oddVBand="0" w:evenVBand="0" w:oddHBand="1" w:evenHBand="0" w:firstRowFirstColumn="0" w:firstRowLastColumn="0" w:lastRowFirstColumn="0" w:lastRowLastColumn="0"/>
          <w:trHeight w:val="454"/>
        </w:trPr>
        <w:tc>
          <w:tcPr>
            <w:tcW w:w="3544" w:type="dxa"/>
          </w:tcPr>
          <w:p w14:paraId="1B6D3F20" w14:textId="7D6DD26A" w:rsidR="006A0D0A" w:rsidRPr="002238F4" w:rsidRDefault="006A0D0A" w:rsidP="006A0D0A">
            <w:pPr>
              <w:rPr>
                <w:color w:val="auto"/>
              </w:rPr>
            </w:pPr>
            <w:r w:rsidRPr="002238F4">
              <w:rPr>
                <w:color w:val="auto"/>
              </w:rPr>
              <w:t>Socially Isolated</w:t>
            </w:r>
          </w:p>
        </w:tc>
        <w:tc>
          <w:tcPr>
            <w:tcW w:w="3827" w:type="dxa"/>
          </w:tcPr>
          <w:p w14:paraId="491B695E" w14:textId="792E243D" w:rsidR="006A0D0A" w:rsidRPr="002238F4" w:rsidRDefault="006A0D0A" w:rsidP="006A0D0A">
            <w:pPr>
              <w:rPr>
                <w:color w:val="auto"/>
              </w:rPr>
            </w:pPr>
            <w:r w:rsidRPr="002238F4">
              <w:rPr>
                <w:color w:val="auto"/>
              </w:rPr>
              <w:t>116</w:t>
            </w:r>
          </w:p>
        </w:tc>
        <w:tc>
          <w:tcPr>
            <w:tcW w:w="1985" w:type="dxa"/>
          </w:tcPr>
          <w:p w14:paraId="3BA62493" w14:textId="7A31428D" w:rsidR="006A0D0A" w:rsidRPr="002238F4" w:rsidRDefault="006A0D0A" w:rsidP="006A0D0A">
            <w:pPr>
              <w:rPr>
                <w:color w:val="auto"/>
              </w:rPr>
            </w:pPr>
            <w:r w:rsidRPr="002238F4">
              <w:rPr>
                <w:color w:val="auto"/>
              </w:rPr>
              <w:t>&lt;1%</w:t>
            </w:r>
          </w:p>
        </w:tc>
      </w:tr>
      <w:tr w:rsidR="006A0D0A" w:rsidRPr="00591E79" w14:paraId="3F7EE7AE" w14:textId="77777777" w:rsidTr="00A85881">
        <w:trPr>
          <w:cnfStyle w:val="000000010000" w:firstRow="0" w:lastRow="0" w:firstColumn="0" w:lastColumn="0" w:oddVBand="0" w:evenVBand="0" w:oddHBand="0" w:evenHBand="1" w:firstRowFirstColumn="0" w:firstRowLastColumn="0" w:lastRowFirstColumn="0" w:lastRowLastColumn="0"/>
          <w:trHeight w:val="454"/>
        </w:trPr>
        <w:tc>
          <w:tcPr>
            <w:tcW w:w="3544" w:type="dxa"/>
          </w:tcPr>
          <w:p w14:paraId="30D6AA4F" w14:textId="6669E256" w:rsidR="006A0D0A" w:rsidRPr="002238F4" w:rsidRDefault="006A0D0A" w:rsidP="006A0D0A">
            <w:pPr>
              <w:rPr>
                <w:color w:val="auto"/>
              </w:rPr>
            </w:pPr>
            <w:r w:rsidRPr="002238F4">
              <w:rPr>
                <w:color w:val="auto"/>
              </w:rPr>
              <w:t>Volunteers</w:t>
            </w:r>
          </w:p>
        </w:tc>
        <w:tc>
          <w:tcPr>
            <w:tcW w:w="3827" w:type="dxa"/>
          </w:tcPr>
          <w:p w14:paraId="365077B6" w14:textId="071CF6A1" w:rsidR="006A0D0A" w:rsidRPr="002238F4" w:rsidRDefault="006A0D0A" w:rsidP="006A0D0A">
            <w:pPr>
              <w:rPr>
                <w:color w:val="auto"/>
              </w:rPr>
            </w:pPr>
            <w:r w:rsidRPr="002238F4">
              <w:rPr>
                <w:color w:val="auto"/>
              </w:rPr>
              <w:t>175</w:t>
            </w:r>
          </w:p>
        </w:tc>
        <w:tc>
          <w:tcPr>
            <w:tcW w:w="1985" w:type="dxa"/>
          </w:tcPr>
          <w:p w14:paraId="480D40E2" w14:textId="7D2E3BDA" w:rsidR="006A0D0A" w:rsidRPr="002238F4" w:rsidRDefault="006A0D0A" w:rsidP="006A0D0A">
            <w:pPr>
              <w:rPr>
                <w:color w:val="auto"/>
              </w:rPr>
            </w:pPr>
            <w:r w:rsidRPr="002238F4">
              <w:rPr>
                <w:color w:val="auto"/>
              </w:rPr>
              <w:t>&lt;1%</w:t>
            </w:r>
          </w:p>
        </w:tc>
      </w:tr>
      <w:tr w:rsidR="006A0D0A" w:rsidRPr="00591E79" w14:paraId="340B8E88" w14:textId="77777777" w:rsidTr="00A85881">
        <w:trPr>
          <w:cnfStyle w:val="000000100000" w:firstRow="0" w:lastRow="0" w:firstColumn="0" w:lastColumn="0" w:oddVBand="0" w:evenVBand="0" w:oddHBand="1" w:evenHBand="0" w:firstRowFirstColumn="0" w:firstRowLastColumn="0" w:lastRowFirstColumn="0" w:lastRowLastColumn="0"/>
          <w:trHeight w:val="454"/>
        </w:trPr>
        <w:tc>
          <w:tcPr>
            <w:tcW w:w="3544" w:type="dxa"/>
          </w:tcPr>
          <w:p w14:paraId="6072345D" w14:textId="0BD6E271" w:rsidR="006A0D0A" w:rsidRPr="002238F4" w:rsidRDefault="006A0D0A" w:rsidP="006A0D0A">
            <w:pPr>
              <w:rPr>
                <w:color w:val="auto"/>
              </w:rPr>
            </w:pPr>
            <w:r w:rsidRPr="002238F4">
              <w:rPr>
                <w:color w:val="auto"/>
              </w:rPr>
              <w:t>Whole Community</w:t>
            </w:r>
          </w:p>
        </w:tc>
        <w:tc>
          <w:tcPr>
            <w:tcW w:w="3827" w:type="dxa"/>
          </w:tcPr>
          <w:p w14:paraId="184FCB13" w14:textId="4DB9AD9E" w:rsidR="006A0D0A" w:rsidRPr="002238F4" w:rsidRDefault="006A0D0A" w:rsidP="006A0D0A">
            <w:pPr>
              <w:rPr>
                <w:color w:val="auto"/>
              </w:rPr>
            </w:pPr>
            <w:r w:rsidRPr="002238F4">
              <w:rPr>
                <w:color w:val="auto"/>
              </w:rPr>
              <w:t>2,275</w:t>
            </w:r>
          </w:p>
        </w:tc>
        <w:tc>
          <w:tcPr>
            <w:tcW w:w="1985" w:type="dxa"/>
          </w:tcPr>
          <w:p w14:paraId="482E51F9" w14:textId="67465273" w:rsidR="006A0D0A" w:rsidRPr="002238F4" w:rsidRDefault="006A0D0A" w:rsidP="006A0D0A">
            <w:pPr>
              <w:rPr>
                <w:color w:val="auto"/>
              </w:rPr>
            </w:pPr>
            <w:r w:rsidRPr="002238F4">
              <w:rPr>
                <w:color w:val="auto"/>
              </w:rPr>
              <w:t>7%</w:t>
            </w:r>
          </w:p>
        </w:tc>
      </w:tr>
      <w:tr w:rsidR="006A0D0A" w:rsidRPr="00591E79" w14:paraId="1DE7E6CB" w14:textId="77777777" w:rsidTr="00A85881">
        <w:trPr>
          <w:cnfStyle w:val="000000010000" w:firstRow="0" w:lastRow="0" w:firstColumn="0" w:lastColumn="0" w:oddVBand="0" w:evenVBand="0" w:oddHBand="0" w:evenHBand="1" w:firstRowFirstColumn="0" w:firstRowLastColumn="0" w:lastRowFirstColumn="0" w:lastRowLastColumn="0"/>
          <w:trHeight w:val="454"/>
        </w:trPr>
        <w:tc>
          <w:tcPr>
            <w:tcW w:w="3544" w:type="dxa"/>
          </w:tcPr>
          <w:p w14:paraId="01F820CE" w14:textId="00ED1079" w:rsidR="006A0D0A" w:rsidRPr="002238F4" w:rsidRDefault="006A0D0A" w:rsidP="006A0D0A">
            <w:pPr>
              <w:rPr>
                <w:color w:val="auto"/>
              </w:rPr>
            </w:pPr>
          </w:p>
        </w:tc>
        <w:tc>
          <w:tcPr>
            <w:tcW w:w="3827" w:type="dxa"/>
          </w:tcPr>
          <w:p w14:paraId="270F1F0F" w14:textId="35B1CC08" w:rsidR="006A0D0A" w:rsidRPr="002238F4" w:rsidRDefault="006A0D0A" w:rsidP="006A0D0A">
            <w:pPr>
              <w:rPr>
                <w:color w:val="auto"/>
              </w:rPr>
            </w:pPr>
          </w:p>
        </w:tc>
        <w:tc>
          <w:tcPr>
            <w:tcW w:w="1985" w:type="dxa"/>
          </w:tcPr>
          <w:p w14:paraId="0A2739FA" w14:textId="799DCC41" w:rsidR="006A0D0A" w:rsidRPr="002238F4" w:rsidRDefault="006A0D0A" w:rsidP="006A0D0A">
            <w:pPr>
              <w:rPr>
                <w:color w:val="auto"/>
              </w:rPr>
            </w:pPr>
          </w:p>
        </w:tc>
      </w:tr>
      <w:tr w:rsidR="006A0D0A" w:rsidRPr="00591E79" w14:paraId="60C42C3A" w14:textId="77777777" w:rsidTr="00A85881">
        <w:trPr>
          <w:cnfStyle w:val="000000100000" w:firstRow="0" w:lastRow="0" w:firstColumn="0" w:lastColumn="0" w:oddVBand="0" w:evenVBand="0" w:oddHBand="1" w:evenHBand="0" w:firstRowFirstColumn="0" w:firstRowLastColumn="0" w:lastRowFirstColumn="0" w:lastRowLastColumn="0"/>
          <w:trHeight w:val="454"/>
        </w:trPr>
        <w:tc>
          <w:tcPr>
            <w:tcW w:w="3544" w:type="dxa"/>
          </w:tcPr>
          <w:p w14:paraId="58A765BA" w14:textId="4FABE6EA" w:rsidR="006A0D0A" w:rsidRPr="002238F4" w:rsidRDefault="006A0D0A" w:rsidP="006A0D0A">
            <w:pPr>
              <w:rPr>
                <w:color w:val="auto"/>
              </w:rPr>
            </w:pPr>
            <w:r w:rsidRPr="002238F4">
              <w:rPr>
                <w:b/>
                <w:color w:val="auto"/>
              </w:rPr>
              <w:t xml:space="preserve">TOTAL </w:t>
            </w:r>
          </w:p>
        </w:tc>
        <w:tc>
          <w:tcPr>
            <w:tcW w:w="3827" w:type="dxa"/>
          </w:tcPr>
          <w:p w14:paraId="28F6798C" w14:textId="303B1027" w:rsidR="006A0D0A" w:rsidRPr="002238F4" w:rsidRDefault="006A0D0A" w:rsidP="006A0D0A">
            <w:pPr>
              <w:rPr>
                <w:color w:val="auto"/>
              </w:rPr>
            </w:pPr>
            <w:r w:rsidRPr="002238F4">
              <w:rPr>
                <w:b/>
                <w:color w:val="auto"/>
              </w:rPr>
              <w:t>33,181</w:t>
            </w:r>
          </w:p>
        </w:tc>
        <w:tc>
          <w:tcPr>
            <w:tcW w:w="1985" w:type="dxa"/>
          </w:tcPr>
          <w:p w14:paraId="12A1B5B2" w14:textId="2CD9E32E" w:rsidR="006A0D0A" w:rsidRPr="002238F4" w:rsidRDefault="006A0D0A" w:rsidP="006A0D0A">
            <w:pPr>
              <w:rPr>
                <w:color w:val="auto"/>
              </w:rPr>
            </w:pPr>
            <w:r w:rsidRPr="002238F4">
              <w:rPr>
                <w:b/>
                <w:color w:val="auto"/>
              </w:rPr>
              <w:t>100%</w:t>
            </w:r>
          </w:p>
        </w:tc>
      </w:tr>
    </w:tbl>
    <w:p w14:paraId="6C1328EF" w14:textId="77777777" w:rsidR="00591E79" w:rsidRPr="00591E79" w:rsidRDefault="00591E79" w:rsidP="00591E79">
      <w:pPr>
        <w:rPr>
          <w:rFonts w:eastAsiaTheme="minorHAnsi"/>
          <w:lang w:val="en-US" w:eastAsia="en-US"/>
        </w:rPr>
      </w:pPr>
    </w:p>
    <w:p w14:paraId="361636C9" w14:textId="7D940ECD" w:rsidR="007F5ECA" w:rsidRDefault="00334575" w:rsidP="00334575">
      <w:pPr>
        <w:pStyle w:val="Heading3"/>
      </w:pPr>
      <w:bookmarkStart w:id="19" w:name="_Toc524428079"/>
      <w:bookmarkStart w:id="20" w:name="_Toc21436293"/>
      <w:bookmarkStart w:id="21" w:name="_Toc21521915"/>
      <w:bookmarkStart w:id="22" w:name="_Toc21690968"/>
      <w:bookmarkEnd w:id="18"/>
      <w:r>
        <w:t>Community Strengthening Grant Activity Primary Location</w:t>
      </w:r>
      <w:bookmarkEnd w:id="19"/>
      <w:r w:rsidR="00273C34">
        <w:t xml:space="preserve"> 2018-19</w:t>
      </w:r>
      <w:bookmarkEnd w:id="20"/>
      <w:bookmarkEnd w:id="21"/>
      <w:bookmarkEnd w:id="22"/>
    </w:p>
    <w:tbl>
      <w:tblPr>
        <w:tblStyle w:val="TableContemporary1"/>
        <w:tblW w:w="9214" w:type="dxa"/>
        <w:tblLayout w:type="fixed"/>
        <w:tblLook w:val="00A0" w:firstRow="1" w:lastRow="0" w:firstColumn="1" w:lastColumn="0" w:noHBand="0" w:noVBand="0"/>
      </w:tblPr>
      <w:tblGrid>
        <w:gridCol w:w="6804"/>
        <w:gridCol w:w="2410"/>
      </w:tblGrid>
      <w:tr w:rsidR="0015486F" w:rsidRPr="00591E79" w14:paraId="084117DC" w14:textId="77777777" w:rsidTr="0015486F">
        <w:trPr>
          <w:cnfStyle w:val="100000000000" w:firstRow="1" w:lastRow="0" w:firstColumn="0" w:lastColumn="0" w:oddVBand="0" w:evenVBand="0" w:oddHBand="0" w:evenHBand="0" w:firstRowFirstColumn="0" w:firstRowLastColumn="0" w:lastRowFirstColumn="0" w:lastRowLastColumn="0"/>
          <w:trHeight w:val="454"/>
        </w:trPr>
        <w:tc>
          <w:tcPr>
            <w:tcW w:w="6804" w:type="dxa"/>
          </w:tcPr>
          <w:p w14:paraId="0D408E78" w14:textId="77777777" w:rsidR="0015486F" w:rsidRPr="005A410C" w:rsidRDefault="0015486F" w:rsidP="00435B18">
            <w:pPr>
              <w:rPr>
                <w:i/>
              </w:rPr>
            </w:pPr>
            <w:r w:rsidRPr="005A410C">
              <w:t xml:space="preserve">Activity Location  </w:t>
            </w:r>
          </w:p>
        </w:tc>
        <w:tc>
          <w:tcPr>
            <w:tcW w:w="2410" w:type="dxa"/>
          </w:tcPr>
          <w:p w14:paraId="00A65615" w14:textId="77777777" w:rsidR="0015486F" w:rsidRPr="005A410C" w:rsidRDefault="0015486F" w:rsidP="00435B18">
            <w:r w:rsidRPr="005A410C">
              <w:t xml:space="preserve">Number </w:t>
            </w:r>
          </w:p>
        </w:tc>
      </w:tr>
      <w:tr w:rsidR="0015486F" w:rsidRPr="00A85881" w14:paraId="4B752557" w14:textId="77777777" w:rsidTr="0015486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443CF730" w14:textId="77777777" w:rsidR="0015486F" w:rsidRPr="005A410C" w:rsidRDefault="0015486F" w:rsidP="0015486F">
            <w:r w:rsidRPr="005A410C">
              <w:rPr>
                <w:noProof w:val="0"/>
                <w:color w:val="000000"/>
              </w:rPr>
              <w:t>Albert Park / Middle Park</w:t>
            </w:r>
          </w:p>
        </w:tc>
        <w:tc>
          <w:tcPr>
            <w:tcW w:w="2410" w:type="dxa"/>
            <w:noWrap/>
          </w:tcPr>
          <w:p w14:paraId="71E3CE7A" w14:textId="2FADD0EB" w:rsidR="0015486F" w:rsidRPr="005A410C" w:rsidRDefault="00273C34" w:rsidP="0015486F">
            <w:r>
              <w:t>1</w:t>
            </w:r>
          </w:p>
        </w:tc>
      </w:tr>
      <w:tr w:rsidR="0015486F" w:rsidRPr="00A85881" w14:paraId="486EDA73" w14:textId="77777777" w:rsidTr="0015486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noWrap/>
          </w:tcPr>
          <w:p w14:paraId="682660BB" w14:textId="77777777" w:rsidR="0015486F" w:rsidRPr="005A410C" w:rsidRDefault="0015486F" w:rsidP="0015486F">
            <w:r w:rsidRPr="005A410C">
              <w:rPr>
                <w:noProof w:val="0"/>
                <w:color w:val="000000"/>
              </w:rPr>
              <w:t>East St Kilda / Balaclava</w:t>
            </w:r>
          </w:p>
        </w:tc>
        <w:tc>
          <w:tcPr>
            <w:tcW w:w="2410" w:type="dxa"/>
            <w:noWrap/>
          </w:tcPr>
          <w:p w14:paraId="2359D5E1" w14:textId="6F6803C4" w:rsidR="0015486F" w:rsidRPr="005A410C" w:rsidRDefault="00273C34" w:rsidP="0015486F">
            <w:r>
              <w:t>2</w:t>
            </w:r>
          </w:p>
        </w:tc>
      </w:tr>
      <w:tr w:rsidR="0015486F" w:rsidRPr="00A85881" w14:paraId="27DAB734" w14:textId="77777777" w:rsidTr="0015486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5FBF5314" w14:textId="77777777" w:rsidR="0015486F" w:rsidRPr="005A410C" w:rsidRDefault="0015486F" w:rsidP="0015486F">
            <w:r w:rsidRPr="005A410C">
              <w:rPr>
                <w:noProof w:val="0"/>
                <w:color w:val="000000"/>
              </w:rPr>
              <w:t>Elwood / Ripponlea</w:t>
            </w:r>
          </w:p>
        </w:tc>
        <w:tc>
          <w:tcPr>
            <w:tcW w:w="2410" w:type="dxa"/>
            <w:noWrap/>
          </w:tcPr>
          <w:p w14:paraId="49E31648" w14:textId="03D1DD47" w:rsidR="0015486F" w:rsidRPr="005A410C" w:rsidRDefault="00273C34" w:rsidP="0015486F">
            <w:r>
              <w:t>1</w:t>
            </w:r>
          </w:p>
        </w:tc>
      </w:tr>
      <w:tr w:rsidR="0015486F" w:rsidRPr="00A85881" w14:paraId="0A8B46F8" w14:textId="77777777" w:rsidTr="0015486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noWrap/>
          </w:tcPr>
          <w:p w14:paraId="0CB300B6" w14:textId="77777777" w:rsidR="0015486F" w:rsidRPr="005A410C" w:rsidRDefault="0015486F" w:rsidP="0015486F">
            <w:r w:rsidRPr="005A410C">
              <w:rPr>
                <w:noProof w:val="0"/>
                <w:color w:val="000000"/>
              </w:rPr>
              <w:t>Port Melbourne</w:t>
            </w:r>
          </w:p>
        </w:tc>
        <w:tc>
          <w:tcPr>
            <w:tcW w:w="2410" w:type="dxa"/>
            <w:noWrap/>
          </w:tcPr>
          <w:p w14:paraId="4A2F1025" w14:textId="0A478A8D" w:rsidR="0015486F" w:rsidRPr="005A410C" w:rsidRDefault="00273C34" w:rsidP="0015486F">
            <w:r>
              <w:t>3</w:t>
            </w:r>
          </w:p>
        </w:tc>
      </w:tr>
      <w:tr w:rsidR="0015486F" w:rsidRPr="00A85881" w14:paraId="213775DD" w14:textId="77777777" w:rsidTr="0015486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1C2E3E4F" w14:textId="77777777" w:rsidR="0015486F" w:rsidRPr="005A410C" w:rsidRDefault="0015486F" w:rsidP="0015486F">
            <w:r w:rsidRPr="005A410C">
              <w:rPr>
                <w:noProof w:val="0"/>
                <w:color w:val="000000"/>
              </w:rPr>
              <w:t>South Melbourne</w:t>
            </w:r>
          </w:p>
        </w:tc>
        <w:tc>
          <w:tcPr>
            <w:tcW w:w="2410" w:type="dxa"/>
            <w:noWrap/>
          </w:tcPr>
          <w:p w14:paraId="3519289A" w14:textId="07F08FB0" w:rsidR="0015486F" w:rsidRPr="005A410C" w:rsidRDefault="00273C34" w:rsidP="0015486F">
            <w:r>
              <w:t>0</w:t>
            </w:r>
          </w:p>
        </w:tc>
      </w:tr>
      <w:tr w:rsidR="0015486F" w:rsidRPr="00A85881" w14:paraId="543EE0BA" w14:textId="77777777" w:rsidTr="0015486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noWrap/>
          </w:tcPr>
          <w:p w14:paraId="67B1518F" w14:textId="77777777" w:rsidR="0015486F" w:rsidRPr="005A410C" w:rsidRDefault="0015486F" w:rsidP="0015486F">
            <w:r w:rsidRPr="005A410C">
              <w:rPr>
                <w:noProof w:val="0"/>
                <w:color w:val="000000"/>
              </w:rPr>
              <w:t>St Kilda</w:t>
            </w:r>
          </w:p>
        </w:tc>
        <w:tc>
          <w:tcPr>
            <w:tcW w:w="2410" w:type="dxa"/>
            <w:noWrap/>
          </w:tcPr>
          <w:p w14:paraId="1892D695" w14:textId="6F46EABD" w:rsidR="0015486F" w:rsidRPr="005A410C" w:rsidRDefault="00273C34" w:rsidP="0015486F">
            <w:r>
              <w:t>16</w:t>
            </w:r>
          </w:p>
        </w:tc>
      </w:tr>
      <w:tr w:rsidR="0015486F" w:rsidRPr="00A85881" w14:paraId="52729907" w14:textId="77777777" w:rsidTr="0015486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noWrap/>
          </w:tcPr>
          <w:p w14:paraId="0B402E2B" w14:textId="77777777" w:rsidR="0015486F" w:rsidRPr="005A410C" w:rsidRDefault="0015486F" w:rsidP="0015486F">
            <w:r w:rsidRPr="005A410C">
              <w:rPr>
                <w:noProof w:val="0"/>
                <w:color w:val="000000"/>
              </w:rPr>
              <w:t xml:space="preserve">Whole of City of Port Phillip </w:t>
            </w:r>
          </w:p>
        </w:tc>
        <w:tc>
          <w:tcPr>
            <w:tcW w:w="2410" w:type="dxa"/>
            <w:noWrap/>
          </w:tcPr>
          <w:p w14:paraId="3837DEFE" w14:textId="0324F429" w:rsidR="0015486F" w:rsidRPr="005A410C" w:rsidRDefault="00273C34" w:rsidP="00273C34">
            <w:pPr>
              <w:tabs>
                <w:tab w:val="clear" w:pos="6300"/>
                <w:tab w:val="center" w:pos="1097"/>
              </w:tabs>
            </w:pPr>
            <w:r>
              <w:t>6</w:t>
            </w:r>
            <w:r>
              <w:tab/>
            </w:r>
          </w:p>
        </w:tc>
      </w:tr>
    </w:tbl>
    <w:p w14:paraId="7F8B55A1" w14:textId="77777777" w:rsidR="00E22095" w:rsidRDefault="00CD33A0" w:rsidP="00CD33A0">
      <w:pPr>
        <w:pStyle w:val="Heading1"/>
      </w:pPr>
      <w:bookmarkStart w:id="23" w:name="_Toc21690969"/>
      <w:r>
        <w:lastRenderedPageBreak/>
        <w:t>Social Inclusion Category</w:t>
      </w:r>
      <w:bookmarkEnd w:id="23"/>
      <w:r>
        <w:t xml:space="preserve"> </w:t>
      </w:r>
    </w:p>
    <w:p w14:paraId="1F60FC4C" w14:textId="77777777" w:rsidR="00D26818" w:rsidRDefault="0031489D" w:rsidP="00793E81">
      <w:pPr>
        <w:rPr>
          <w:sz w:val="24"/>
          <w:szCs w:val="24"/>
        </w:rPr>
      </w:pPr>
      <w:r w:rsidRPr="00D53741">
        <w:rPr>
          <w:sz w:val="24"/>
          <w:szCs w:val="24"/>
        </w:rPr>
        <w:t xml:space="preserve">The Social Inclusion category supports community organisations and groups to partner, develop and deliver projects and activities that increase social inclusion in the community. The aim is to engage residents who, for various reasons, may not otherwise have the opportunity to participate in, or contribute to the broader community. </w:t>
      </w:r>
    </w:p>
    <w:p w14:paraId="66BBBE5B" w14:textId="77777777" w:rsidR="00561571" w:rsidRPr="00D53741" w:rsidRDefault="0031489D" w:rsidP="00793E81">
      <w:pPr>
        <w:rPr>
          <w:sz w:val="24"/>
          <w:szCs w:val="24"/>
        </w:rPr>
      </w:pPr>
      <w:r w:rsidRPr="00D53741">
        <w:rPr>
          <w:sz w:val="24"/>
          <w:szCs w:val="24"/>
        </w:rPr>
        <w:t>The maximum funding for each grant under the Social Inclusion category is $5,000</w:t>
      </w:r>
      <w:r w:rsidR="00D26818">
        <w:rPr>
          <w:sz w:val="24"/>
          <w:szCs w:val="24"/>
        </w:rPr>
        <w:t>.</w:t>
      </w:r>
    </w:p>
    <w:p w14:paraId="4B82A597" w14:textId="4385A3AE" w:rsidR="00561571" w:rsidRPr="00857199" w:rsidRDefault="00561571" w:rsidP="00561571">
      <w:pPr>
        <w:tabs>
          <w:tab w:val="clear" w:pos="-3060"/>
          <w:tab w:val="clear" w:pos="-2340"/>
          <w:tab w:val="clear" w:pos="6300"/>
        </w:tabs>
        <w:suppressAutoHyphens w:val="0"/>
        <w:spacing w:before="120" w:after="0"/>
        <w:rPr>
          <w:noProof w:val="0"/>
          <w:color w:val="000000"/>
        </w:rPr>
      </w:pPr>
      <w:r w:rsidRPr="00D53741">
        <w:rPr>
          <w:rFonts w:eastAsiaTheme="minorHAnsi"/>
          <w:noProof w:val="0"/>
          <w:color w:val="auto"/>
          <w:sz w:val="24"/>
          <w:szCs w:val="24"/>
          <w:lang w:eastAsia="en-US"/>
        </w:rPr>
        <w:t>The submitted acquitt</w:t>
      </w:r>
      <w:r w:rsidR="009E1DD5" w:rsidRPr="00D53741">
        <w:rPr>
          <w:rFonts w:eastAsiaTheme="minorHAnsi"/>
          <w:noProof w:val="0"/>
          <w:color w:val="auto"/>
          <w:sz w:val="24"/>
          <w:szCs w:val="24"/>
          <w:lang w:eastAsia="en-US"/>
        </w:rPr>
        <w:t xml:space="preserve">al reports received a total </w:t>
      </w:r>
      <w:r w:rsidR="009E1DD5" w:rsidRPr="009D2FBC">
        <w:rPr>
          <w:rFonts w:eastAsiaTheme="minorHAnsi"/>
          <w:noProof w:val="0"/>
          <w:color w:val="auto"/>
          <w:sz w:val="24"/>
          <w:szCs w:val="24"/>
          <w:lang w:eastAsia="en-US"/>
        </w:rPr>
        <w:t>of</w:t>
      </w:r>
      <w:r w:rsidR="009E1DD5" w:rsidRPr="00D53741">
        <w:rPr>
          <w:rFonts w:eastAsiaTheme="minorHAnsi"/>
          <w:b/>
          <w:noProof w:val="0"/>
          <w:color w:val="auto"/>
          <w:sz w:val="24"/>
          <w:szCs w:val="24"/>
          <w:lang w:eastAsia="en-US"/>
        </w:rPr>
        <w:t xml:space="preserve"> </w:t>
      </w:r>
      <w:r w:rsidR="0061301A">
        <w:rPr>
          <w:rFonts w:eastAsiaTheme="minorHAnsi"/>
          <w:b/>
          <w:noProof w:val="0"/>
          <w:color w:val="auto"/>
          <w:sz w:val="24"/>
          <w:szCs w:val="24"/>
          <w:lang w:eastAsia="en-US"/>
        </w:rPr>
        <w:t>$17,5</w:t>
      </w:r>
      <w:r w:rsidR="00977B81" w:rsidRPr="00D53741">
        <w:rPr>
          <w:rFonts w:eastAsiaTheme="minorHAnsi"/>
          <w:b/>
          <w:noProof w:val="0"/>
          <w:color w:val="auto"/>
          <w:sz w:val="24"/>
          <w:szCs w:val="24"/>
          <w:lang w:eastAsia="en-US"/>
        </w:rPr>
        <w:t>00</w:t>
      </w:r>
      <w:r w:rsidR="00C23C8D">
        <w:rPr>
          <w:rFonts w:eastAsiaTheme="minorHAnsi"/>
          <w:b/>
          <w:noProof w:val="0"/>
          <w:color w:val="auto"/>
          <w:sz w:val="24"/>
          <w:szCs w:val="24"/>
          <w:lang w:eastAsia="en-US"/>
        </w:rPr>
        <w:t>.00</w:t>
      </w:r>
      <w:r w:rsidR="00977B81" w:rsidRPr="00D53741">
        <w:rPr>
          <w:rFonts w:eastAsiaTheme="minorHAnsi"/>
          <w:b/>
          <w:noProof w:val="0"/>
          <w:color w:val="auto"/>
          <w:sz w:val="24"/>
          <w:szCs w:val="24"/>
          <w:lang w:eastAsia="en-US"/>
        </w:rPr>
        <w:t xml:space="preserve"> </w:t>
      </w:r>
      <w:r w:rsidRPr="00D53741">
        <w:rPr>
          <w:rFonts w:eastAsiaTheme="minorHAnsi"/>
          <w:noProof w:val="0"/>
          <w:color w:val="auto"/>
          <w:sz w:val="24"/>
          <w:szCs w:val="24"/>
          <w:lang w:eastAsia="en-US"/>
        </w:rPr>
        <w:t xml:space="preserve">from Council, these funds supported projects to the value of </w:t>
      </w:r>
      <w:r w:rsidR="009E1DD5" w:rsidRPr="00D53741">
        <w:rPr>
          <w:b/>
          <w:noProof w:val="0"/>
          <w:color w:val="000000"/>
          <w:sz w:val="24"/>
          <w:szCs w:val="24"/>
        </w:rPr>
        <w:t>$</w:t>
      </w:r>
      <w:r w:rsidR="0061301A">
        <w:rPr>
          <w:b/>
          <w:noProof w:val="0"/>
          <w:color w:val="000000"/>
          <w:sz w:val="24"/>
          <w:szCs w:val="24"/>
        </w:rPr>
        <w:t>47</w:t>
      </w:r>
      <w:r w:rsidR="009E1DD5" w:rsidRPr="00D53741">
        <w:rPr>
          <w:b/>
          <w:noProof w:val="0"/>
          <w:color w:val="000000"/>
          <w:sz w:val="24"/>
          <w:szCs w:val="24"/>
        </w:rPr>
        <w:t>,</w:t>
      </w:r>
      <w:r w:rsidR="0061301A">
        <w:rPr>
          <w:b/>
          <w:noProof w:val="0"/>
          <w:color w:val="000000"/>
          <w:sz w:val="24"/>
          <w:szCs w:val="24"/>
        </w:rPr>
        <w:t>331</w:t>
      </w:r>
      <w:r w:rsidR="009E1DD5" w:rsidRPr="00D53741">
        <w:rPr>
          <w:b/>
          <w:noProof w:val="0"/>
          <w:color w:val="000000"/>
          <w:sz w:val="24"/>
          <w:szCs w:val="24"/>
        </w:rPr>
        <w:t>.</w:t>
      </w:r>
      <w:r w:rsidR="0061301A">
        <w:rPr>
          <w:b/>
          <w:noProof w:val="0"/>
          <w:color w:val="000000"/>
          <w:sz w:val="24"/>
          <w:szCs w:val="24"/>
        </w:rPr>
        <w:t>38</w:t>
      </w:r>
      <w:r w:rsidR="00857199" w:rsidRPr="00D53741">
        <w:rPr>
          <w:b/>
          <w:noProof w:val="0"/>
          <w:color w:val="000000"/>
          <w:sz w:val="24"/>
          <w:szCs w:val="24"/>
        </w:rPr>
        <w:t>.</w:t>
      </w:r>
      <w:r w:rsidR="00857199" w:rsidRPr="00D53741">
        <w:rPr>
          <w:noProof w:val="0"/>
          <w:color w:val="000000"/>
          <w:sz w:val="24"/>
          <w:szCs w:val="24"/>
        </w:rPr>
        <w:t xml:space="preserve"> </w:t>
      </w:r>
      <w:r w:rsidRPr="00D53741">
        <w:rPr>
          <w:rFonts w:eastAsiaTheme="minorHAnsi"/>
          <w:noProof w:val="0"/>
          <w:color w:val="auto"/>
          <w:sz w:val="24"/>
          <w:szCs w:val="24"/>
          <w:lang w:eastAsia="en-US"/>
        </w:rPr>
        <w:t xml:space="preserve"> Every dollar spent by Cou</w:t>
      </w:r>
      <w:r w:rsidR="007D2CBB" w:rsidRPr="00D53741">
        <w:rPr>
          <w:rFonts w:eastAsiaTheme="minorHAnsi"/>
          <w:noProof w:val="0"/>
          <w:color w:val="auto"/>
          <w:sz w:val="24"/>
          <w:szCs w:val="24"/>
          <w:lang w:eastAsia="en-US"/>
        </w:rPr>
        <w:t>ncil has contributed a $1.00</w:t>
      </w:r>
      <w:r w:rsidR="00D26818">
        <w:rPr>
          <w:rFonts w:eastAsiaTheme="minorHAnsi"/>
          <w:noProof w:val="0"/>
          <w:color w:val="auto"/>
          <w:sz w:val="24"/>
          <w:szCs w:val="24"/>
          <w:lang w:eastAsia="en-US"/>
        </w:rPr>
        <w:t xml:space="preserve"> (</w:t>
      </w:r>
      <w:r w:rsidR="00D26818" w:rsidRPr="000B2D97">
        <w:rPr>
          <w:rFonts w:eastAsiaTheme="minorHAnsi"/>
          <w:noProof w:val="0"/>
          <w:color w:val="auto"/>
          <w:sz w:val="24"/>
          <w:szCs w:val="24"/>
          <w:lang w:eastAsia="en-US"/>
        </w:rPr>
        <w:t>Council)</w:t>
      </w:r>
      <w:r w:rsidR="0061301A" w:rsidRPr="000B2D97">
        <w:rPr>
          <w:rFonts w:eastAsiaTheme="minorHAnsi"/>
          <w:noProof w:val="0"/>
          <w:color w:val="auto"/>
          <w:sz w:val="24"/>
          <w:szCs w:val="24"/>
          <w:lang w:eastAsia="en-US"/>
        </w:rPr>
        <w:t>: $2.7</w:t>
      </w:r>
      <w:r w:rsidRPr="000B2D97">
        <w:rPr>
          <w:rFonts w:eastAsiaTheme="minorHAnsi"/>
          <w:noProof w:val="0"/>
          <w:color w:val="auto"/>
          <w:sz w:val="24"/>
          <w:szCs w:val="24"/>
          <w:lang w:eastAsia="en-US"/>
        </w:rPr>
        <w:t>0</w:t>
      </w:r>
      <w:r w:rsidR="00D26818" w:rsidRPr="000B2D97">
        <w:rPr>
          <w:rFonts w:eastAsiaTheme="minorHAnsi"/>
          <w:noProof w:val="0"/>
          <w:color w:val="auto"/>
          <w:sz w:val="24"/>
          <w:szCs w:val="24"/>
          <w:lang w:eastAsia="en-US"/>
        </w:rPr>
        <w:t xml:space="preserve"> </w:t>
      </w:r>
      <w:r w:rsidR="00D26818">
        <w:rPr>
          <w:rFonts w:eastAsiaTheme="minorHAnsi"/>
          <w:noProof w:val="0"/>
          <w:color w:val="auto"/>
          <w:sz w:val="24"/>
          <w:szCs w:val="24"/>
          <w:lang w:eastAsia="en-US"/>
        </w:rPr>
        <w:t>(Community)</w:t>
      </w:r>
      <w:r w:rsidRPr="00D53741">
        <w:rPr>
          <w:rFonts w:eastAsiaTheme="minorHAnsi"/>
          <w:noProof w:val="0"/>
          <w:color w:val="auto"/>
          <w:sz w:val="24"/>
          <w:szCs w:val="24"/>
          <w:lang w:eastAsia="en-US"/>
        </w:rPr>
        <w:t xml:space="preserve"> ratio</w:t>
      </w:r>
      <w:r w:rsidR="007D2CBB">
        <w:rPr>
          <w:rFonts w:eastAsiaTheme="minorHAnsi"/>
          <w:noProof w:val="0"/>
          <w:color w:val="auto"/>
          <w:lang w:eastAsia="en-US"/>
        </w:rPr>
        <w:t xml:space="preserve">. </w:t>
      </w:r>
      <w:r w:rsidR="00857199">
        <w:rPr>
          <w:rFonts w:eastAsiaTheme="minorHAnsi"/>
          <w:noProof w:val="0"/>
          <w:color w:val="auto"/>
          <w:lang w:eastAsia="en-US"/>
        </w:rPr>
        <w:t xml:space="preserve"> </w:t>
      </w:r>
    </w:p>
    <w:p w14:paraId="6E176759" w14:textId="77777777" w:rsidR="00561571" w:rsidRDefault="00FB2D9D" w:rsidP="00793E81">
      <w:r>
        <w:rPr>
          <w:rFonts w:ascii="Calibri" w:hAnsi="Calibri" w:cs="Calibri"/>
          <w:b/>
          <w:color w:val="000000"/>
          <w:sz w:val="56"/>
          <w:szCs w:val="56"/>
        </w:rPr>
        <w:drawing>
          <wp:anchor distT="0" distB="0" distL="114300" distR="114300" simplePos="0" relativeHeight="251686912" behindDoc="0" locked="0" layoutInCell="1" allowOverlap="1" wp14:anchorId="1B11AE54" wp14:editId="33FC3778">
            <wp:simplePos x="0" y="0"/>
            <wp:positionH relativeFrom="column">
              <wp:posOffset>4641215</wp:posOffset>
            </wp:positionH>
            <wp:positionV relativeFrom="paragraph">
              <wp:posOffset>13970</wp:posOffset>
            </wp:positionV>
            <wp:extent cx="1114425" cy="1114425"/>
            <wp:effectExtent l="0" t="0" r="9525" b="0"/>
            <wp:wrapSquare wrapText="bothSides"/>
            <wp:docPr id="192" name="Graphic 192" descr="Graphic $17,500.00&#10;Total Social Inclusion funds receiv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ney.svg"/>
                    <pic:cNvPicPr/>
                  </pic:nvPicPr>
                  <pic:blipFill>
                    <a:blip r:embed="rId14">
                      <a:extLst>
                        <a:ext uri="{96DAC541-7B7A-43D3-8B79-37D633B846F1}">
                          <asvg:svgBlip xmlns:asvg="http://schemas.microsoft.com/office/drawing/2016/SVG/main" r:embed="rId15"/>
                        </a:ext>
                      </a:extLst>
                    </a:blip>
                    <a:stretch>
                      <a:fillRect/>
                    </a:stretch>
                  </pic:blipFill>
                  <pic:spPr>
                    <a:xfrm>
                      <a:off x="0" y="0"/>
                      <a:ext cx="1114425" cy="1114425"/>
                    </a:xfrm>
                    <a:prstGeom prst="rect">
                      <a:avLst/>
                    </a:prstGeom>
                  </pic:spPr>
                </pic:pic>
              </a:graphicData>
            </a:graphic>
            <wp14:sizeRelH relativeFrom="page">
              <wp14:pctWidth>0</wp14:pctWidth>
            </wp14:sizeRelH>
            <wp14:sizeRelV relativeFrom="page">
              <wp14:pctHeight>0</wp14:pctHeight>
            </wp14:sizeRelV>
          </wp:anchor>
        </w:drawing>
      </w:r>
    </w:p>
    <w:p w14:paraId="12E4A4D7" w14:textId="396574D4" w:rsidR="0031489D" w:rsidRPr="00E6625F" w:rsidRDefault="001F288E" w:rsidP="0031489D">
      <w:pPr>
        <w:tabs>
          <w:tab w:val="clear" w:pos="-3060"/>
          <w:tab w:val="clear" w:pos="-2340"/>
          <w:tab w:val="clear" w:pos="6300"/>
        </w:tabs>
        <w:suppressAutoHyphens w:val="0"/>
        <w:spacing w:after="0"/>
        <w:rPr>
          <w:rFonts w:ascii="Calibri" w:hAnsi="Calibri" w:cs="Calibri"/>
          <w:b/>
          <w:noProof w:val="0"/>
          <w:color w:val="FF0000"/>
          <w:sz w:val="56"/>
          <w:szCs w:val="56"/>
        </w:rPr>
      </w:pPr>
      <w:r w:rsidRPr="001F288E">
        <w:rPr>
          <w:rFonts w:ascii="Calibri" w:hAnsi="Calibri" w:cs="Calibri"/>
          <w:b/>
          <w:noProof w:val="0"/>
          <w:color w:val="000000"/>
          <w:sz w:val="56"/>
          <w:szCs w:val="56"/>
        </w:rPr>
        <w:t>$</w:t>
      </w:r>
      <w:r w:rsidR="0061301A">
        <w:rPr>
          <w:rFonts w:ascii="Calibri" w:hAnsi="Calibri" w:cs="Calibri"/>
          <w:b/>
          <w:noProof w:val="0"/>
          <w:color w:val="000000"/>
          <w:sz w:val="56"/>
          <w:szCs w:val="56"/>
        </w:rPr>
        <w:t>17,5</w:t>
      </w:r>
      <w:r w:rsidRPr="001F288E">
        <w:rPr>
          <w:rFonts w:ascii="Calibri" w:hAnsi="Calibri" w:cs="Calibri"/>
          <w:b/>
          <w:noProof w:val="0"/>
          <w:color w:val="000000"/>
          <w:sz w:val="56"/>
          <w:szCs w:val="56"/>
        </w:rPr>
        <w:t>00</w:t>
      </w:r>
      <w:r w:rsidR="00C23C8D">
        <w:rPr>
          <w:rFonts w:ascii="Calibri" w:hAnsi="Calibri" w:cs="Calibri"/>
          <w:b/>
          <w:noProof w:val="0"/>
          <w:color w:val="000000"/>
          <w:sz w:val="56"/>
          <w:szCs w:val="56"/>
        </w:rPr>
        <w:t>.00</w:t>
      </w:r>
    </w:p>
    <w:p w14:paraId="689487F9" w14:textId="77777777" w:rsidR="0031489D" w:rsidRPr="00144837" w:rsidRDefault="0031489D" w:rsidP="0031489D">
      <w:pPr>
        <w:tabs>
          <w:tab w:val="clear" w:pos="-3060"/>
          <w:tab w:val="clear" w:pos="-2340"/>
          <w:tab w:val="clear" w:pos="6300"/>
        </w:tabs>
        <w:suppressAutoHyphens w:val="0"/>
        <w:spacing w:after="0"/>
        <w:rPr>
          <w:b/>
          <w:noProof w:val="0"/>
          <w:color w:val="000000"/>
          <w:sz w:val="32"/>
          <w:szCs w:val="32"/>
        </w:rPr>
      </w:pPr>
      <w:r w:rsidRPr="00144837">
        <w:rPr>
          <w:b/>
          <w:noProof w:val="0"/>
          <w:color w:val="000000"/>
          <w:sz w:val="32"/>
          <w:szCs w:val="32"/>
        </w:rPr>
        <w:t xml:space="preserve">Total </w:t>
      </w:r>
      <w:r w:rsidR="00561571">
        <w:rPr>
          <w:b/>
          <w:noProof w:val="0"/>
          <w:color w:val="000000"/>
          <w:sz w:val="32"/>
          <w:szCs w:val="32"/>
        </w:rPr>
        <w:t xml:space="preserve">Social Inclusion </w:t>
      </w:r>
      <w:r w:rsidRPr="00144837">
        <w:rPr>
          <w:b/>
          <w:noProof w:val="0"/>
          <w:color w:val="000000"/>
          <w:sz w:val="32"/>
          <w:szCs w:val="32"/>
        </w:rPr>
        <w:t xml:space="preserve">funds received </w:t>
      </w:r>
    </w:p>
    <w:p w14:paraId="25313A51" w14:textId="77777777" w:rsidR="0031489D" w:rsidRDefault="0031489D" w:rsidP="0031489D">
      <w:pPr>
        <w:tabs>
          <w:tab w:val="clear" w:pos="-3060"/>
          <w:tab w:val="clear" w:pos="-2340"/>
          <w:tab w:val="clear" w:pos="6300"/>
        </w:tabs>
        <w:suppressAutoHyphens w:val="0"/>
        <w:spacing w:after="0"/>
        <w:rPr>
          <w:rFonts w:ascii="Calibri" w:hAnsi="Calibri" w:cs="Calibri"/>
          <w:noProof w:val="0"/>
          <w:color w:val="000000"/>
        </w:rPr>
      </w:pPr>
    </w:p>
    <w:p w14:paraId="6C970D9D" w14:textId="3B267B33" w:rsidR="0031489D" w:rsidRPr="000C759F" w:rsidRDefault="0031489D" w:rsidP="0031489D">
      <w:pPr>
        <w:rPr>
          <w:b/>
          <w:color w:val="193C68"/>
          <w:sz w:val="56"/>
          <w:szCs w:val="56"/>
        </w:rPr>
      </w:pPr>
      <w:r>
        <w:drawing>
          <wp:anchor distT="0" distB="0" distL="114300" distR="114300" simplePos="0" relativeHeight="251678720" behindDoc="0" locked="0" layoutInCell="1" allowOverlap="1" wp14:anchorId="54CF4219" wp14:editId="161E9A43">
            <wp:simplePos x="0" y="0"/>
            <wp:positionH relativeFrom="column">
              <wp:posOffset>4737735</wp:posOffset>
            </wp:positionH>
            <wp:positionV relativeFrom="paragraph">
              <wp:posOffset>11430</wp:posOffset>
            </wp:positionV>
            <wp:extent cx="971550" cy="971550"/>
            <wp:effectExtent l="0" t="0" r="0" b="0"/>
            <wp:wrapSquare wrapText="bothSides"/>
            <wp:docPr id="21" name="Graphic 21" descr="Graphic 19&#10;Volunteers directly participated in projec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acher.svg"/>
                    <pic:cNvPicPr/>
                  </pic:nvPicPr>
                  <pic:blipFill>
                    <a:blip r:embed="rId8">
                      <a:extLst>
                        <a:ext uri="{96DAC541-7B7A-43D3-8B79-37D633B846F1}">
                          <asvg:svgBlip xmlns:asvg="http://schemas.microsoft.com/office/drawing/2016/SVG/main" r:embed="rId9"/>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0061301A">
        <w:rPr>
          <w:b/>
          <w:sz w:val="56"/>
          <w:szCs w:val="56"/>
        </w:rPr>
        <w:t>19</w:t>
      </w:r>
    </w:p>
    <w:p w14:paraId="79F23838" w14:textId="77777777" w:rsidR="0031489D" w:rsidRPr="00144837" w:rsidRDefault="0031489D" w:rsidP="0031489D">
      <w:pPr>
        <w:tabs>
          <w:tab w:val="clear" w:pos="-3060"/>
          <w:tab w:val="clear" w:pos="-2340"/>
          <w:tab w:val="clear" w:pos="6300"/>
        </w:tabs>
        <w:suppressAutoHyphens w:val="0"/>
        <w:spacing w:after="0"/>
        <w:rPr>
          <w:rFonts w:ascii="Calibri" w:hAnsi="Calibri" w:cs="Times New Roman"/>
          <w:b/>
          <w:noProof w:val="0"/>
          <w:color w:val="000000"/>
          <w:sz w:val="32"/>
          <w:szCs w:val="32"/>
        </w:rPr>
      </w:pPr>
      <w:r w:rsidRPr="00144837">
        <w:rPr>
          <w:b/>
          <w:sz w:val="32"/>
          <w:szCs w:val="32"/>
        </w:rPr>
        <w:t>Volunteers directly participated in projects</w:t>
      </w:r>
    </w:p>
    <w:p w14:paraId="5C63A3AB" w14:textId="77777777" w:rsidR="0031489D" w:rsidRDefault="0031489D" w:rsidP="0031489D">
      <w:pPr>
        <w:rPr>
          <w:lang w:val="en-US"/>
        </w:rPr>
      </w:pPr>
    </w:p>
    <w:p w14:paraId="758AC38A" w14:textId="5D87F9B3" w:rsidR="0031489D" w:rsidRPr="005843C8" w:rsidRDefault="0031489D" w:rsidP="0031489D">
      <w:pPr>
        <w:rPr>
          <w:b/>
          <w:noProof w:val="0"/>
          <w:color w:val="000000"/>
          <w:sz w:val="56"/>
          <w:szCs w:val="56"/>
        </w:rPr>
      </w:pPr>
      <w:r>
        <w:rPr>
          <w:color w:val="000000"/>
          <w:sz w:val="32"/>
          <w:szCs w:val="32"/>
        </w:rPr>
        <w:drawing>
          <wp:anchor distT="0" distB="0" distL="114300" distR="114300" simplePos="0" relativeHeight="251677696" behindDoc="0" locked="0" layoutInCell="1" allowOverlap="1" wp14:anchorId="42D41006" wp14:editId="6A4A605D">
            <wp:simplePos x="0" y="0"/>
            <wp:positionH relativeFrom="column">
              <wp:posOffset>4871085</wp:posOffset>
            </wp:positionH>
            <wp:positionV relativeFrom="paragraph">
              <wp:posOffset>118745</wp:posOffset>
            </wp:positionV>
            <wp:extent cx="771525" cy="771525"/>
            <wp:effectExtent l="0" t="0" r="0" b="0"/>
            <wp:wrapSquare wrapText="bothSides"/>
            <wp:docPr id="23" name="Graphic 23" descr="Graphic 885                                 &#10;Volunteer hours contributed to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ock.svg"/>
                    <pic:cNvPicPr/>
                  </pic:nvPicPr>
                  <pic:blipFill>
                    <a:blip r:embed="rId10">
                      <a:extLst>
                        <a:ext uri="{96DAC541-7B7A-43D3-8B79-37D633B846F1}">
                          <asvg:svgBlip xmlns:asvg="http://schemas.microsoft.com/office/drawing/2016/SVG/main" r:embed="rId11"/>
                        </a:ext>
                      </a:extLst>
                    </a:blip>
                    <a:stretch>
                      <a:fillRect/>
                    </a:stretch>
                  </pic:blipFill>
                  <pic:spPr>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0061301A">
        <w:rPr>
          <w:b/>
          <w:noProof w:val="0"/>
          <w:color w:val="000000"/>
          <w:sz w:val="56"/>
          <w:szCs w:val="56"/>
        </w:rPr>
        <w:t>885</w:t>
      </w:r>
    </w:p>
    <w:p w14:paraId="10D8526F" w14:textId="694B911D" w:rsidR="0031489D" w:rsidRPr="0095513D" w:rsidRDefault="0031489D" w:rsidP="007314E2">
      <w:pPr>
        <w:rPr>
          <w:b/>
          <w:noProof w:val="0"/>
          <w:color w:val="000000"/>
          <w:sz w:val="52"/>
          <w:szCs w:val="52"/>
        </w:rPr>
      </w:pPr>
      <w:r w:rsidRPr="00144837">
        <w:rPr>
          <w:b/>
          <w:noProof w:val="0"/>
          <w:color w:val="000000"/>
          <w:sz w:val="32"/>
          <w:szCs w:val="32"/>
        </w:rPr>
        <w:t>Volunteer hour</w:t>
      </w:r>
      <w:r w:rsidR="007314E2">
        <w:rPr>
          <w:b/>
          <w:noProof w:val="0"/>
          <w:color w:val="000000"/>
          <w:sz w:val="32"/>
          <w:szCs w:val="32"/>
        </w:rPr>
        <w:t>s contributed to the projects</w:t>
      </w:r>
      <w:r w:rsidR="007314E2">
        <w:rPr>
          <w:b/>
          <w:noProof w:val="0"/>
          <w:color w:val="000000"/>
          <w:sz w:val="32"/>
          <w:szCs w:val="32"/>
        </w:rPr>
        <w:br/>
      </w:r>
      <w:r>
        <w:drawing>
          <wp:anchor distT="0" distB="0" distL="114300" distR="114300" simplePos="0" relativeHeight="251676672" behindDoc="0" locked="0" layoutInCell="1" allowOverlap="1" wp14:anchorId="6FA3BB18" wp14:editId="13D4AA6F">
            <wp:simplePos x="0" y="0"/>
            <wp:positionH relativeFrom="column">
              <wp:posOffset>4832985</wp:posOffset>
            </wp:positionH>
            <wp:positionV relativeFrom="paragraph">
              <wp:posOffset>-100330</wp:posOffset>
            </wp:positionV>
            <wp:extent cx="981075" cy="981075"/>
            <wp:effectExtent l="0" t="0" r="0" b="0"/>
            <wp:wrapThrough wrapText="bothSides">
              <wp:wrapPolygon edited="0">
                <wp:start x="2936" y="3355"/>
                <wp:lineTo x="419" y="10485"/>
                <wp:lineTo x="1678" y="18035"/>
                <wp:lineTo x="19713" y="18035"/>
                <wp:lineTo x="20971" y="10485"/>
                <wp:lineTo x="18454" y="3355"/>
                <wp:lineTo x="2936" y="3355"/>
              </wp:wrapPolygon>
            </wp:wrapThrough>
            <wp:docPr id="24" name="Graphic 24" descr="Graphic 351&#10;People benefited from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oup.svg"/>
                    <pic:cNvPicPr/>
                  </pic:nvPicPr>
                  <pic:blipFill>
                    <a:blip r:embed="rId12">
                      <a:extLst>
                        <a:ext uri="{96DAC541-7B7A-43D3-8B79-37D633B846F1}">
                          <asvg:svgBlip xmlns:asvg="http://schemas.microsoft.com/office/drawing/2016/SVG/main" r:embed="rId13"/>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r w:rsidR="0061301A">
        <w:rPr>
          <w:b/>
          <w:noProof w:val="0"/>
          <w:color w:val="000000"/>
          <w:sz w:val="52"/>
          <w:szCs w:val="52"/>
        </w:rPr>
        <w:t>351</w:t>
      </w:r>
    </w:p>
    <w:p w14:paraId="1B06CAE5" w14:textId="336F8C1E" w:rsidR="007314E2" w:rsidRDefault="003C694C" w:rsidP="007314E2">
      <w:pPr>
        <w:tabs>
          <w:tab w:val="clear" w:pos="-3060"/>
          <w:tab w:val="clear" w:pos="-2340"/>
          <w:tab w:val="clear" w:pos="6300"/>
        </w:tabs>
        <w:suppressAutoHyphens w:val="0"/>
        <w:spacing w:after="0"/>
        <w:rPr>
          <w:b/>
          <w:noProof w:val="0"/>
          <w:color w:val="000000"/>
          <w:sz w:val="32"/>
          <w:szCs w:val="32"/>
        </w:rPr>
      </w:pPr>
      <w:r>
        <w:rPr>
          <w:b/>
          <w:noProof w:val="0"/>
          <w:color w:val="000000"/>
          <w:sz w:val="32"/>
          <w:szCs w:val="32"/>
        </w:rPr>
        <w:t>People benefit</w:t>
      </w:r>
      <w:r w:rsidR="0031489D" w:rsidRPr="0095513D">
        <w:rPr>
          <w:b/>
          <w:noProof w:val="0"/>
          <w:color w:val="000000"/>
          <w:sz w:val="32"/>
          <w:szCs w:val="32"/>
        </w:rPr>
        <w:t>ed from the proj</w:t>
      </w:r>
      <w:r w:rsidR="005A410C">
        <w:rPr>
          <w:b/>
          <w:noProof w:val="0"/>
          <w:color w:val="000000"/>
          <w:sz w:val="32"/>
          <w:szCs w:val="32"/>
        </w:rPr>
        <w:t>ects</w:t>
      </w:r>
    </w:p>
    <w:p w14:paraId="595F2154" w14:textId="77777777" w:rsidR="007314E2" w:rsidRDefault="007314E2">
      <w:pPr>
        <w:tabs>
          <w:tab w:val="clear" w:pos="-3060"/>
          <w:tab w:val="clear" w:pos="-2340"/>
          <w:tab w:val="clear" w:pos="6300"/>
        </w:tabs>
        <w:suppressAutoHyphens w:val="0"/>
        <w:spacing w:after="160" w:line="259" w:lineRule="auto"/>
        <w:rPr>
          <w:b/>
          <w:noProof w:val="0"/>
          <w:color w:val="000000"/>
          <w:sz w:val="32"/>
          <w:szCs w:val="32"/>
        </w:rPr>
      </w:pPr>
      <w:r>
        <w:rPr>
          <w:b/>
          <w:noProof w:val="0"/>
          <w:color w:val="000000"/>
          <w:sz w:val="32"/>
          <w:szCs w:val="32"/>
        </w:rPr>
        <w:br w:type="page"/>
      </w:r>
    </w:p>
    <w:p w14:paraId="6F93E1F2" w14:textId="39F7CF00" w:rsidR="0031489D" w:rsidRDefault="00561571" w:rsidP="0031489D">
      <w:pPr>
        <w:pStyle w:val="Heading3"/>
        <w:rPr>
          <w:rFonts w:eastAsiaTheme="minorHAnsi"/>
          <w:lang w:eastAsia="en-US"/>
        </w:rPr>
      </w:pPr>
      <w:bookmarkStart w:id="24" w:name="_Toc21436295"/>
      <w:bookmarkStart w:id="25" w:name="_Toc21521917"/>
      <w:bookmarkStart w:id="26" w:name="_Toc21690970"/>
      <w:r>
        <w:rPr>
          <w:rFonts w:eastAsiaTheme="minorHAnsi"/>
          <w:lang w:eastAsia="en-US"/>
        </w:rPr>
        <w:lastRenderedPageBreak/>
        <w:t xml:space="preserve">Social Inclusion </w:t>
      </w:r>
      <w:r w:rsidR="0061301A">
        <w:rPr>
          <w:rFonts w:eastAsiaTheme="minorHAnsi"/>
          <w:lang w:eastAsia="en-US"/>
        </w:rPr>
        <w:t>Grants Beneficiaries 2018</w:t>
      </w:r>
      <w:r w:rsidR="00D26818">
        <w:rPr>
          <w:rFonts w:eastAsiaTheme="minorHAnsi"/>
          <w:lang w:eastAsia="en-US"/>
        </w:rPr>
        <w:t>-</w:t>
      </w:r>
      <w:r w:rsidR="0061301A">
        <w:rPr>
          <w:rFonts w:eastAsiaTheme="minorHAnsi"/>
          <w:lang w:eastAsia="en-US"/>
        </w:rPr>
        <w:t>19</w:t>
      </w:r>
      <w:bookmarkEnd w:id="24"/>
      <w:bookmarkEnd w:id="25"/>
      <w:bookmarkEnd w:id="26"/>
    </w:p>
    <w:tbl>
      <w:tblPr>
        <w:tblStyle w:val="TableContemporary1"/>
        <w:tblW w:w="9356" w:type="dxa"/>
        <w:tblLayout w:type="fixed"/>
        <w:tblLook w:val="00A0" w:firstRow="1" w:lastRow="0" w:firstColumn="1" w:lastColumn="0" w:noHBand="0" w:noVBand="0"/>
      </w:tblPr>
      <w:tblGrid>
        <w:gridCol w:w="3544"/>
        <w:gridCol w:w="3827"/>
        <w:gridCol w:w="1985"/>
      </w:tblGrid>
      <w:tr w:rsidR="0031489D" w:rsidRPr="00591E79" w14:paraId="464EA695" w14:textId="77777777" w:rsidTr="00561571">
        <w:trPr>
          <w:cnfStyle w:val="100000000000" w:firstRow="1" w:lastRow="0" w:firstColumn="0" w:lastColumn="0" w:oddVBand="0" w:evenVBand="0" w:oddHBand="0" w:evenHBand="0" w:firstRowFirstColumn="0" w:firstRowLastColumn="0" w:lastRowFirstColumn="0" w:lastRowLastColumn="0"/>
          <w:trHeight w:val="454"/>
        </w:trPr>
        <w:tc>
          <w:tcPr>
            <w:tcW w:w="3544" w:type="dxa"/>
          </w:tcPr>
          <w:p w14:paraId="17500551" w14:textId="77777777" w:rsidR="0031489D" w:rsidRPr="005A410C" w:rsidRDefault="0031489D" w:rsidP="00435B18">
            <w:pPr>
              <w:rPr>
                <w:i/>
              </w:rPr>
            </w:pPr>
            <w:r w:rsidRPr="005A410C">
              <w:t xml:space="preserve">Beneficiary  </w:t>
            </w:r>
          </w:p>
        </w:tc>
        <w:tc>
          <w:tcPr>
            <w:tcW w:w="3827" w:type="dxa"/>
          </w:tcPr>
          <w:p w14:paraId="73E8A666" w14:textId="77777777" w:rsidR="0031489D" w:rsidRPr="005A410C" w:rsidRDefault="0031489D" w:rsidP="00435B18">
            <w:r w:rsidRPr="005A410C">
              <w:t xml:space="preserve">Number </w:t>
            </w:r>
          </w:p>
        </w:tc>
        <w:tc>
          <w:tcPr>
            <w:tcW w:w="1985" w:type="dxa"/>
          </w:tcPr>
          <w:p w14:paraId="3F449D2D" w14:textId="77777777" w:rsidR="0031489D" w:rsidRPr="005A410C" w:rsidRDefault="0031489D" w:rsidP="00435B18">
            <w:r w:rsidRPr="005A410C">
              <w:t>%</w:t>
            </w:r>
          </w:p>
        </w:tc>
      </w:tr>
      <w:tr w:rsidR="00615385" w:rsidRPr="00591E79" w14:paraId="040568FA" w14:textId="77777777" w:rsidTr="00561571">
        <w:trPr>
          <w:cnfStyle w:val="000000100000" w:firstRow="0" w:lastRow="0" w:firstColumn="0" w:lastColumn="0" w:oddVBand="0" w:evenVBand="0" w:oddHBand="1" w:evenHBand="0" w:firstRowFirstColumn="0" w:firstRowLastColumn="0" w:lastRowFirstColumn="0" w:lastRowLastColumn="0"/>
          <w:trHeight w:val="454"/>
        </w:trPr>
        <w:tc>
          <w:tcPr>
            <w:tcW w:w="3544" w:type="dxa"/>
          </w:tcPr>
          <w:p w14:paraId="3CD00919" w14:textId="06E7C444" w:rsidR="00615385" w:rsidRPr="005A410C" w:rsidRDefault="00615385" w:rsidP="00615385">
            <w:r>
              <w:t>Adults predominantly 55+ with diabilities</w:t>
            </w:r>
          </w:p>
        </w:tc>
        <w:tc>
          <w:tcPr>
            <w:tcW w:w="3827" w:type="dxa"/>
          </w:tcPr>
          <w:p w14:paraId="13F9CC3E" w14:textId="046114A9" w:rsidR="00615385" w:rsidRPr="005A410C" w:rsidRDefault="00615385" w:rsidP="00615385">
            <w:r>
              <w:t>200</w:t>
            </w:r>
          </w:p>
        </w:tc>
        <w:tc>
          <w:tcPr>
            <w:tcW w:w="1985" w:type="dxa"/>
          </w:tcPr>
          <w:p w14:paraId="711D16ED" w14:textId="1B625477" w:rsidR="00615385" w:rsidRPr="005A410C" w:rsidRDefault="00615385" w:rsidP="00615385">
            <w:r>
              <w:t>57%</w:t>
            </w:r>
          </w:p>
        </w:tc>
      </w:tr>
      <w:tr w:rsidR="00615385" w:rsidRPr="00591E79" w14:paraId="120592F6" w14:textId="77777777" w:rsidTr="00561571">
        <w:trPr>
          <w:cnfStyle w:val="000000010000" w:firstRow="0" w:lastRow="0" w:firstColumn="0" w:lastColumn="0" w:oddVBand="0" w:evenVBand="0" w:oddHBand="0" w:evenHBand="1" w:firstRowFirstColumn="0" w:firstRowLastColumn="0" w:lastRowFirstColumn="0" w:lastRowLastColumn="0"/>
          <w:trHeight w:val="454"/>
        </w:trPr>
        <w:tc>
          <w:tcPr>
            <w:tcW w:w="3544" w:type="dxa"/>
          </w:tcPr>
          <w:p w14:paraId="53EC6315" w14:textId="3A503B44" w:rsidR="00615385" w:rsidRDefault="00615385" w:rsidP="00615385">
            <w:r>
              <w:t>Indigenous Men</w:t>
            </w:r>
          </w:p>
        </w:tc>
        <w:tc>
          <w:tcPr>
            <w:tcW w:w="3827" w:type="dxa"/>
          </w:tcPr>
          <w:p w14:paraId="2EA1FEC9" w14:textId="32FE6D7B" w:rsidR="00615385" w:rsidRDefault="00615385" w:rsidP="00615385">
            <w:r>
              <w:t>60</w:t>
            </w:r>
          </w:p>
        </w:tc>
        <w:tc>
          <w:tcPr>
            <w:tcW w:w="1985" w:type="dxa"/>
          </w:tcPr>
          <w:p w14:paraId="17B83CEA" w14:textId="65BACFFD" w:rsidR="00615385" w:rsidRDefault="00615385" w:rsidP="00615385">
            <w:r>
              <w:t>17%</w:t>
            </w:r>
          </w:p>
        </w:tc>
      </w:tr>
      <w:tr w:rsidR="00615385" w:rsidRPr="00591E79" w14:paraId="0C92494E" w14:textId="77777777" w:rsidTr="00561571">
        <w:trPr>
          <w:cnfStyle w:val="000000100000" w:firstRow="0" w:lastRow="0" w:firstColumn="0" w:lastColumn="0" w:oddVBand="0" w:evenVBand="0" w:oddHBand="1" w:evenHBand="0" w:firstRowFirstColumn="0" w:firstRowLastColumn="0" w:lastRowFirstColumn="0" w:lastRowLastColumn="0"/>
          <w:trHeight w:val="454"/>
        </w:trPr>
        <w:tc>
          <w:tcPr>
            <w:tcW w:w="3544" w:type="dxa"/>
          </w:tcPr>
          <w:p w14:paraId="03BF1B28" w14:textId="1047F240" w:rsidR="00615385" w:rsidRDefault="00615385" w:rsidP="00615385">
            <w:r>
              <w:t>Men</w:t>
            </w:r>
          </w:p>
        </w:tc>
        <w:tc>
          <w:tcPr>
            <w:tcW w:w="3827" w:type="dxa"/>
          </w:tcPr>
          <w:p w14:paraId="55817FBB" w14:textId="33254C54" w:rsidR="00615385" w:rsidRDefault="00615385" w:rsidP="00615385">
            <w:r>
              <w:t>10</w:t>
            </w:r>
          </w:p>
        </w:tc>
        <w:tc>
          <w:tcPr>
            <w:tcW w:w="1985" w:type="dxa"/>
          </w:tcPr>
          <w:p w14:paraId="640E1D98" w14:textId="38EE0C81" w:rsidR="00615385" w:rsidRDefault="00615385" w:rsidP="00615385">
            <w:r>
              <w:t>3%</w:t>
            </w:r>
          </w:p>
        </w:tc>
      </w:tr>
      <w:tr w:rsidR="00615385" w:rsidRPr="00561571" w14:paraId="449CC974" w14:textId="77777777" w:rsidTr="0061301A">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44" w:type="dxa"/>
            <w:noWrap/>
          </w:tcPr>
          <w:p w14:paraId="525976CC" w14:textId="17CBE5E0" w:rsidR="00615385" w:rsidRPr="005A410C" w:rsidRDefault="00615385" w:rsidP="00615385">
            <w:r>
              <w:t>Socially Isolated</w:t>
            </w:r>
          </w:p>
        </w:tc>
        <w:tc>
          <w:tcPr>
            <w:tcW w:w="3827" w:type="dxa"/>
            <w:noWrap/>
          </w:tcPr>
          <w:p w14:paraId="4D2F53B0" w14:textId="72969ABE" w:rsidR="00615385" w:rsidRPr="005A410C" w:rsidRDefault="00615385" w:rsidP="00615385">
            <w:r>
              <w:t>30</w:t>
            </w:r>
          </w:p>
        </w:tc>
        <w:tc>
          <w:tcPr>
            <w:tcW w:w="1985" w:type="dxa"/>
            <w:noWrap/>
          </w:tcPr>
          <w:p w14:paraId="2BAA7023" w14:textId="25488111" w:rsidR="00615385" w:rsidRPr="005A410C" w:rsidRDefault="00615385" w:rsidP="00615385">
            <w:r>
              <w:t>9%</w:t>
            </w:r>
          </w:p>
        </w:tc>
      </w:tr>
      <w:tr w:rsidR="00615385" w:rsidRPr="00561571" w14:paraId="314F450F" w14:textId="77777777" w:rsidTr="0061301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3544" w:type="dxa"/>
            <w:noWrap/>
          </w:tcPr>
          <w:p w14:paraId="4DE93FB5" w14:textId="39CB8495" w:rsidR="00615385" w:rsidRPr="005A410C" w:rsidRDefault="00615385" w:rsidP="00615385">
            <w:r>
              <w:t>Transgender (non binary)</w:t>
            </w:r>
          </w:p>
        </w:tc>
        <w:tc>
          <w:tcPr>
            <w:tcW w:w="3827" w:type="dxa"/>
            <w:noWrap/>
          </w:tcPr>
          <w:p w14:paraId="083DD10F" w14:textId="4FAA1CB9" w:rsidR="00615385" w:rsidRPr="005A410C" w:rsidRDefault="00615385" w:rsidP="00615385">
            <w:r>
              <w:t>1</w:t>
            </w:r>
          </w:p>
        </w:tc>
        <w:tc>
          <w:tcPr>
            <w:tcW w:w="1985" w:type="dxa"/>
            <w:noWrap/>
          </w:tcPr>
          <w:p w14:paraId="4689D8CF" w14:textId="4C1CC1D1" w:rsidR="00615385" w:rsidRPr="005A410C" w:rsidRDefault="00615385" w:rsidP="00615385">
            <w:r>
              <w:t>0.003%</w:t>
            </w:r>
          </w:p>
        </w:tc>
      </w:tr>
      <w:tr w:rsidR="00615385" w:rsidRPr="00561571" w14:paraId="6D957B4D" w14:textId="77777777" w:rsidTr="0061301A">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3544" w:type="dxa"/>
            <w:noWrap/>
          </w:tcPr>
          <w:p w14:paraId="49190B58" w14:textId="6E39EFA2" w:rsidR="00615385" w:rsidRPr="005A410C" w:rsidRDefault="00615385" w:rsidP="00615385">
            <w:r>
              <w:t>Women</w:t>
            </w:r>
          </w:p>
        </w:tc>
        <w:tc>
          <w:tcPr>
            <w:tcW w:w="3827" w:type="dxa"/>
            <w:noWrap/>
          </w:tcPr>
          <w:p w14:paraId="60D4FFF7" w14:textId="3FAB0D77" w:rsidR="00615385" w:rsidRPr="005A410C" w:rsidRDefault="00615385" w:rsidP="00615385">
            <w:r>
              <w:t>50</w:t>
            </w:r>
          </w:p>
        </w:tc>
        <w:tc>
          <w:tcPr>
            <w:tcW w:w="1985" w:type="dxa"/>
            <w:noWrap/>
          </w:tcPr>
          <w:p w14:paraId="666C8E21" w14:textId="20307290" w:rsidR="00615385" w:rsidRPr="005A410C" w:rsidRDefault="00615385" w:rsidP="00615385">
            <w:r>
              <w:t>14%</w:t>
            </w:r>
          </w:p>
        </w:tc>
      </w:tr>
      <w:tr w:rsidR="00615385" w:rsidRPr="00561571" w14:paraId="4A7E0D18" w14:textId="77777777" w:rsidTr="00561571">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3544" w:type="dxa"/>
            <w:noWrap/>
            <w:hideMark/>
          </w:tcPr>
          <w:p w14:paraId="5F4BE4AD" w14:textId="77777777" w:rsidR="00615385" w:rsidRPr="005A410C" w:rsidRDefault="00615385" w:rsidP="00615385">
            <w:pPr>
              <w:rPr>
                <w:b/>
              </w:rPr>
            </w:pPr>
            <w:r w:rsidRPr="005A410C">
              <w:rPr>
                <w:b/>
              </w:rPr>
              <w:t xml:space="preserve">Total </w:t>
            </w:r>
          </w:p>
        </w:tc>
        <w:tc>
          <w:tcPr>
            <w:tcW w:w="3827" w:type="dxa"/>
            <w:noWrap/>
            <w:hideMark/>
          </w:tcPr>
          <w:p w14:paraId="7D90A878" w14:textId="2516E5D1" w:rsidR="00615385" w:rsidRPr="005A410C" w:rsidRDefault="00615385" w:rsidP="00615385">
            <w:pPr>
              <w:rPr>
                <w:b/>
              </w:rPr>
            </w:pPr>
            <w:r>
              <w:rPr>
                <w:b/>
              </w:rPr>
              <w:t>351</w:t>
            </w:r>
          </w:p>
        </w:tc>
        <w:tc>
          <w:tcPr>
            <w:tcW w:w="1985" w:type="dxa"/>
            <w:noWrap/>
            <w:hideMark/>
          </w:tcPr>
          <w:p w14:paraId="319C0BD1" w14:textId="27717D6E" w:rsidR="00615385" w:rsidRPr="005A410C" w:rsidRDefault="00615385" w:rsidP="00615385">
            <w:pPr>
              <w:rPr>
                <w:b/>
              </w:rPr>
            </w:pPr>
            <w:r>
              <w:rPr>
                <w:b/>
              </w:rPr>
              <w:t>100</w:t>
            </w:r>
            <w:r w:rsidRPr="005A410C">
              <w:rPr>
                <w:b/>
              </w:rPr>
              <w:t>%</w:t>
            </w:r>
          </w:p>
        </w:tc>
      </w:tr>
    </w:tbl>
    <w:p w14:paraId="60C92616" w14:textId="77777777" w:rsidR="0031489D" w:rsidRPr="00591E79" w:rsidRDefault="0031489D" w:rsidP="0031489D">
      <w:pPr>
        <w:rPr>
          <w:rFonts w:eastAsiaTheme="minorHAnsi"/>
          <w:lang w:val="en-US" w:eastAsia="en-US"/>
        </w:rPr>
      </w:pPr>
    </w:p>
    <w:p w14:paraId="1FC70810" w14:textId="647BA9EC" w:rsidR="0031489D" w:rsidRDefault="00561571" w:rsidP="0031489D">
      <w:pPr>
        <w:pStyle w:val="Heading3"/>
      </w:pPr>
      <w:bookmarkStart w:id="27" w:name="_Toc21436296"/>
      <w:bookmarkStart w:id="28" w:name="_Toc21521918"/>
      <w:bookmarkStart w:id="29" w:name="_Toc21690971"/>
      <w:r>
        <w:t xml:space="preserve">Social Inclusion </w:t>
      </w:r>
      <w:r w:rsidR="0031489D">
        <w:t>Grant Activity Primary Location</w:t>
      </w:r>
      <w:r w:rsidR="00F11DBB">
        <w:t xml:space="preserve"> 2018-19</w:t>
      </w:r>
      <w:bookmarkEnd w:id="27"/>
      <w:bookmarkEnd w:id="28"/>
      <w:bookmarkEnd w:id="29"/>
    </w:p>
    <w:tbl>
      <w:tblPr>
        <w:tblStyle w:val="TableContemporary1"/>
        <w:tblW w:w="9214" w:type="dxa"/>
        <w:tblLayout w:type="fixed"/>
        <w:tblLook w:val="00A0" w:firstRow="1" w:lastRow="0" w:firstColumn="1" w:lastColumn="0" w:noHBand="0" w:noVBand="0"/>
      </w:tblPr>
      <w:tblGrid>
        <w:gridCol w:w="6804"/>
        <w:gridCol w:w="2410"/>
      </w:tblGrid>
      <w:tr w:rsidR="0031489D" w:rsidRPr="00591E79" w14:paraId="5299FD82" w14:textId="77777777" w:rsidTr="00A31C15">
        <w:trPr>
          <w:cnfStyle w:val="100000000000" w:firstRow="1" w:lastRow="0" w:firstColumn="0" w:lastColumn="0" w:oddVBand="0" w:evenVBand="0" w:oddHBand="0" w:evenHBand="0" w:firstRowFirstColumn="0" w:firstRowLastColumn="0" w:lastRowFirstColumn="0" w:lastRowLastColumn="0"/>
          <w:trHeight w:val="454"/>
        </w:trPr>
        <w:tc>
          <w:tcPr>
            <w:tcW w:w="6804" w:type="dxa"/>
          </w:tcPr>
          <w:p w14:paraId="318D2122" w14:textId="77777777" w:rsidR="0031489D" w:rsidRPr="00591E79" w:rsidRDefault="0031489D" w:rsidP="00435B18">
            <w:pPr>
              <w:rPr>
                <w:i/>
                <w:sz w:val="24"/>
                <w:szCs w:val="24"/>
              </w:rPr>
            </w:pPr>
            <w:r>
              <w:rPr>
                <w:sz w:val="24"/>
                <w:szCs w:val="24"/>
              </w:rPr>
              <w:t xml:space="preserve">Activity Location </w:t>
            </w:r>
            <w:r w:rsidRPr="00591E79">
              <w:rPr>
                <w:sz w:val="24"/>
                <w:szCs w:val="24"/>
              </w:rPr>
              <w:t xml:space="preserve"> </w:t>
            </w:r>
          </w:p>
        </w:tc>
        <w:tc>
          <w:tcPr>
            <w:tcW w:w="2410" w:type="dxa"/>
          </w:tcPr>
          <w:p w14:paraId="0E3CEE98" w14:textId="77777777" w:rsidR="0031489D" w:rsidRPr="00591E79" w:rsidRDefault="0031489D" w:rsidP="00435B18">
            <w:pPr>
              <w:rPr>
                <w:sz w:val="24"/>
                <w:szCs w:val="24"/>
              </w:rPr>
            </w:pPr>
            <w:r>
              <w:rPr>
                <w:sz w:val="24"/>
                <w:szCs w:val="24"/>
              </w:rPr>
              <w:t xml:space="preserve">Number </w:t>
            </w:r>
          </w:p>
        </w:tc>
      </w:tr>
      <w:tr w:rsidR="00A31C15" w:rsidRPr="00A31C15" w14:paraId="25E991C0" w14:textId="77777777" w:rsidTr="002E035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95"/>
        </w:trPr>
        <w:tc>
          <w:tcPr>
            <w:tcW w:w="6804" w:type="dxa"/>
            <w:hideMark/>
          </w:tcPr>
          <w:p w14:paraId="789F3838" w14:textId="77777777" w:rsidR="00A31C15" w:rsidRPr="00A31C15" w:rsidRDefault="00A31C15" w:rsidP="00A31C15">
            <w:r w:rsidRPr="00A31C15">
              <w:t>East St Kilda / Balaclava</w:t>
            </w:r>
          </w:p>
        </w:tc>
        <w:tc>
          <w:tcPr>
            <w:tcW w:w="2410" w:type="dxa"/>
            <w:noWrap/>
            <w:hideMark/>
          </w:tcPr>
          <w:p w14:paraId="0F3CADF0" w14:textId="01823E9B" w:rsidR="00A31C15" w:rsidRPr="00A31C15" w:rsidRDefault="00F11DBB" w:rsidP="00A31C15">
            <w:r>
              <w:t>0</w:t>
            </w:r>
          </w:p>
        </w:tc>
      </w:tr>
      <w:tr w:rsidR="00A31C15" w:rsidRPr="00A31C15" w14:paraId="6BC2840A" w14:textId="77777777" w:rsidTr="00A31C15">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hideMark/>
          </w:tcPr>
          <w:p w14:paraId="0C894A1F" w14:textId="77777777" w:rsidR="00A31C15" w:rsidRPr="00A31C15" w:rsidRDefault="00A31C15" w:rsidP="00A31C15">
            <w:r w:rsidRPr="00A31C15">
              <w:t>Elwood / Ripponlea</w:t>
            </w:r>
          </w:p>
        </w:tc>
        <w:tc>
          <w:tcPr>
            <w:tcW w:w="2410" w:type="dxa"/>
            <w:noWrap/>
            <w:hideMark/>
          </w:tcPr>
          <w:p w14:paraId="09ED32CC" w14:textId="54B6CE6B" w:rsidR="00A31C15" w:rsidRPr="00A31C15" w:rsidRDefault="00F11DBB" w:rsidP="00A31C15">
            <w:r>
              <w:t>1</w:t>
            </w:r>
          </w:p>
        </w:tc>
      </w:tr>
      <w:tr w:rsidR="00A31C15" w:rsidRPr="00A31C15" w14:paraId="5D2D00C1" w14:textId="77777777" w:rsidTr="00A31C1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hideMark/>
          </w:tcPr>
          <w:p w14:paraId="20505BDC" w14:textId="77777777" w:rsidR="00A31C15" w:rsidRPr="00A31C15" w:rsidRDefault="00A31C15" w:rsidP="00A31C15">
            <w:r w:rsidRPr="00A31C15">
              <w:t>South Melbourne</w:t>
            </w:r>
          </w:p>
        </w:tc>
        <w:tc>
          <w:tcPr>
            <w:tcW w:w="2410" w:type="dxa"/>
            <w:noWrap/>
            <w:hideMark/>
          </w:tcPr>
          <w:p w14:paraId="45E0D3E0" w14:textId="444C85AA" w:rsidR="00A31C15" w:rsidRPr="00A31C15" w:rsidRDefault="00F11DBB" w:rsidP="00A31C15">
            <w:r>
              <w:t>0</w:t>
            </w:r>
          </w:p>
        </w:tc>
      </w:tr>
      <w:tr w:rsidR="00A31C15" w:rsidRPr="00A31C15" w14:paraId="75298F6D" w14:textId="77777777" w:rsidTr="00A31C15">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hideMark/>
          </w:tcPr>
          <w:p w14:paraId="2282D7CA" w14:textId="77777777" w:rsidR="00A31C15" w:rsidRPr="00A31C15" w:rsidRDefault="00A31C15" w:rsidP="00A31C15">
            <w:r w:rsidRPr="00A31C15">
              <w:t>St Kilda</w:t>
            </w:r>
          </w:p>
        </w:tc>
        <w:tc>
          <w:tcPr>
            <w:tcW w:w="2410" w:type="dxa"/>
            <w:noWrap/>
            <w:hideMark/>
          </w:tcPr>
          <w:p w14:paraId="109D1489" w14:textId="5785C17B" w:rsidR="00A31C15" w:rsidRPr="00A31C15" w:rsidRDefault="000B2D97" w:rsidP="00A31C15">
            <w:r>
              <w:t>2</w:t>
            </w:r>
          </w:p>
        </w:tc>
      </w:tr>
      <w:tr w:rsidR="00A31C15" w:rsidRPr="00A31C15" w14:paraId="28BC5B5F" w14:textId="77777777" w:rsidTr="002E035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18"/>
        </w:trPr>
        <w:tc>
          <w:tcPr>
            <w:tcW w:w="6804" w:type="dxa"/>
            <w:hideMark/>
          </w:tcPr>
          <w:p w14:paraId="567049A0" w14:textId="77777777" w:rsidR="00A31C15" w:rsidRPr="00A31C15" w:rsidRDefault="00A31C15" w:rsidP="00A31C15">
            <w:r w:rsidRPr="00A31C15">
              <w:t xml:space="preserve">Whole of Port Phillip </w:t>
            </w:r>
          </w:p>
        </w:tc>
        <w:tc>
          <w:tcPr>
            <w:tcW w:w="2410" w:type="dxa"/>
            <w:noWrap/>
            <w:hideMark/>
          </w:tcPr>
          <w:p w14:paraId="2CC550E0" w14:textId="61D4804B" w:rsidR="00A31C15" w:rsidRPr="00A31C15" w:rsidRDefault="000B2D97" w:rsidP="00A31C15">
            <w:r>
              <w:t>1</w:t>
            </w:r>
          </w:p>
        </w:tc>
      </w:tr>
    </w:tbl>
    <w:p w14:paraId="5D0A159D" w14:textId="13950ECB" w:rsidR="00E22095" w:rsidRDefault="00E22095" w:rsidP="00793E81"/>
    <w:p w14:paraId="42A9E0D3" w14:textId="77777777" w:rsidR="007314E2" w:rsidRDefault="007314E2">
      <w:pPr>
        <w:tabs>
          <w:tab w:val="clear" w:pos="-3060"/>
          <w:tab w:val="clear" w:pos="-2340"/>
          <w:tab w:val="clear" w:pos="6300"/>
        </w:tabs>
        <w:suppressAutoHyphens w:val="0"/>
        <w:spacing w:after="160" w:line="259" w:lineRule="auto"/>
        <w:rPr>
          <w:b/>
          <w:color w:val="0090A3"/>
          <w:sz w:val="72"/>
          <w:szCs w:val="72"/>
        </w:rPr>
      </w:pPr>
      <w:bookmarkStart w:id="30" w:name="_Toc21690972"/>
      <w:r>
        <w:br w:type="page"/>
      </w:r>
    </w:p>
    <w:p w14:paraId="1EC14239" w14:textId="3D2B56B3" w:rsidR="00CD33A0" w:rsidRDefault="00CD33A0" w:rsidP="00CD33A0">
      <w:pPr>
        <w:pStyle w:val="Heading1"/>
      </w:pPr>
      <w:r>
        <w:lastRenderedPageBreak/>
        <w:t>Program Support Category</w:t>
      </w:r>
      <w:bookmarkEnd w:id="30"/>
      <w:r>
        <w:t xml:space="preserve"> </w:t>
      </w:r>
    </w:p>
    <w:p w14:paraId="771635B5" w14:textId="77777777" w:rsidR="001B54B3" w:rsidRDefault="0031489D" w:rsidP="00793E81">
      <w:pPr>
        <w:rPr>
          <w:sz w:val="24"/>
          <w:szCs w:val="24"/>
        </w:rPr>
      </w:pPr>
      <w:r w:rsidRPr="00D53741">
        <w:rPr>
          <w:sz w:val="24"/>
          <w:szCs w:val="24"/>
        </w:rPr>
        <w:t xml:space="preserve">The Program Support category recognises that many small groups require funding to run their activities which form an important part of people’s lives and wellbeing, regardless of whether or not they are project based. Activities are generally social, such as group outings, or physical </w:t>
      </w:r>
      <w:r w:rsidR="001B54B3">
        <w:rPr>
          <w:sz w:val="24"/>
          <w:szCs w:val="24"/>
        </w:rPr>
        <w:t xml:space="preserve">exercise </w:t>
      </w:r>
      <w:r w:rsidRPr="00D53741">
        <w:rPr>
          <w:sz w:val="24"/>
          <w:szCs w:val="24"/>
        </w:rPr>
        <w:t xml:space="preserve">such as walking groups. </w:t>
      </w:r>
    </w:p>
    <w:p w14:paraId="2A175904" w14:textId="77777777" w:rsidR="00E22095" w:rsidRPr="00D53741" w:rsidRDefault="0031489D" w:rsidP="00793E81">
      <w:pPr>
        <w:rPr>
          <w:sz w:val="24"/>
          <w:szCs w:val="24"/>
        </w:rPr>
      </w:pPr>
      <w:r w:rsidRPr="00D53741">
        <w:rPr>
          <w:sz w:val="24"/>
          <w:szCs w:val="24"/>
        </w:rPr>
        <w:t>The maximum funding for each grant under the Program Support category is $1,000.</w:t>
      </w:r>
    </w:p>
    <w:p w14:paraId="5CBEB675" w14:textId="77F4EA1A" w:rsidR="00435B18" w:rsidRDefault="00435B18" w:rsidP="00776ECE">
      <w:pPr>
        <w:tabs>
          <w:tab w:val="clear" w:pos="-3060"/>
          <w:tab w:val="clear" w:pos="-2340"/>
          <w:tab w:val="clear" w:pos="6300"/>
        </w:tabs>
        <w:suppressAutoHyphens w:val="0"/>
        <w:spacing w:before="120" w:after="0"/>
        <w:rPr>
          <w:rFonts w:eastAsiaTheme="minorHAnsi"/>
          <w:noProof w:val="0"/>
          <w:color w:val="auto"/>
          <w:sz w:val="24"/>
          <w:szCs w:val="24"/>
          <w:lang w:eastAsia="en-US"/>
        </w:rPr>
      </w:pPr>
      <w:r w:rsidRPr="00D53741">
        <w:rPr>
          <w:rFonts w:eastAsiaTheme="minorHAnsi"/>
          <w:noProof w:val="0"/>
          <w:color w:val="auto"/>
          <w:sz w:val="24"/>
          <w:szCs w:val="24"/>
          <w:lang w:eastAsia="en-US"/>
        </w:rPr>
        <w:t>The submitted acquittal reports received a total of</w:t>
      </w:r>
      <w:r w:rsidR="005A14F9" w:rsidRPr="00D53741">
        <w:rPr>
          <w:rFonts w:eastAsiaTheme="minorHAnsi"/>
          <w:noProof w:val="0"/>
          <w:color w:val="auto"/>
          <w:sz w:val="24"/>
          <w:szCs w:val="24"/>
          <w:lang w:eastAsia="en-US"/>
        </w:rPr>
        <w:t xml:space="preserve"> </w:t>
      </w:r>
      <w:r w:rsidR="005A14F9" w:rsidRPr="009D2FBC">
        <w:rPr>
          <w:rFonts w:eastAsiaTheme="minorHAnsi"/>
          <w:b/>
          <w:noProof w:val="0"/>
          <w:color w:val="auto"/>
          <w:sz w:val="24"/>
          <w:szCs w:val="24"/>
          <w:lang w:eastAsia="en-US"/>
        </w:rPr>
        <w:t>$</w:t>
      </w:r>
      <w:r w:rsidR="00C23C8D">
        <w:rPr>
          <w:rFonts w:eastAsiaTheme="minorHAnsi"/>
          <w:b/>
          <w:noProof w:val="0"/>
          <w:color w:val="auto"/>
          <w:sz w:val="24"/>
          <w:szCs w:val="24"/>
          <w:lang w:eastAsia="en-US"/>
        </w:rPr>
        <w:t>14,</w:t>
      </w:r>
      <w:r w:rsidR="00E6625F">
        <w:rPr>
          <w:rFonts w:eastAsiaTheme="minorHAnsi"/>
          <w:b/>
          <w:noProof w:val="0"/>
          <w:color w:val="auto"/>
          <w:sz w:val="24"/>
          <w:szCs w:val="24"/>
          <w:lang w:eastAsia="en-US"/>
        </w:rPr>
        <w:t>690</w:t>
      </w:r>
      <w:r w:rsidR="00C23C8D">
        <w:rPr>
          <w:rFonts w:eastAsiaTheme="minorHAnsi"/>
          <w:b/>
          <w:noProof w:val="0"/>
          <w:color w:val="auto"/>
          <w:sz w:val="24"/>
          <w:szCs w:val="24"/>
          <w:lang w:eastAsia="en-US"/>
        </w:rPr>
        <w:t>.00</w:t>
      </w:r>
      <w:r w:rsidR="005A14F9" w:rsidRPr="009D2FBC">
        <w:rPr>
          <w:rFonts w:eastAsiaTheme="minorHAnsi"/>
          <w:b/>
          <w:noProof w:val="0"/>
          <w:color w:val="auto"/>
          <w:sz w:val="24"/>
          <w:szCs w:val="24"/>
          <w:lang w:eastAsia="en-US"/>
        </w:rPr>
        <w:t xml:space="preserve"> </w:t>
      </w:r>
      <w:r w:rsidR="005A14F9" w:rsidRPr="00D53741">
        <w:rPr>
          <w:rFonts w:eastAsiaTheme="minorHAnsi"/>
          <w:noProof w:val="0"/>
          <w:color w:val="auto"/>
          <w:sz w:val="24"/>
          <w:szCs w:val="24"/>
          <w:lang w:eastAsia="en-US"/>
        </w:rPr>
        <w:t>from</w:t>
      </w:r>
      <w:r w:rsidRPr="00D53741">
        <w:rPr>
          <w:rFonts w:eastAsiaTheme="minorHAnsi"/>
          <w:noProof w:val="0"/>
          <w:color w:val="auto"/>
          <w:sz w:val="24"/>
          <w:szCs w:val="24"/>
          <w:lang w:eastAsia="en-US"/>
        </w:rPr>
        <w:t xml:space="preserve"> Council, these funds supported projects to the value </w:t>
      </w:r>
      <w:r w:rsidR="005A14F9" w:rsidRPr="00D53741">
        <w:rPr>
          <w:rFonts w:eastAsiaTheme="minorHAnsi"/>
          <w:noProof w:val="0"/>
          <w:color w:val="auto"/>
          <w:sz w:val="24"/>
          <w:szCs w:val="24"/>
          <w:lang w:eastAsia="en-US"/>
        </w:rPr>
        <w:t xml:space="preserve">of </w:t>
      </w:r>
      <w:r w:rsidR="005A14F9" w:rsidRPr="009D2FBC">
        <w:rPr>
          <w:b/>
          <w:color w:val="000000"/>
          <w:sz w:val="24"/>
          <w:szCs w:val="24"/>
        </w:rPr>
        <w:t>$</w:t>
      </w:r>
      <w:r w:rsidR="00E6625F">
        <w:rPr>
          <w:b/>
          <w:noProof w:val="0"/>
          <w:color w:val="000000"/>
          <w:sz w:val="24"/>
          <w:szCs w:val="24"/>
        </w:rPr>
        <w:t>46,836.52</w:t>
      </w:r>
      <w:r w:rsidR="005A14F9" w:rsidRPr="009D2FBC">
        <w:rPr>
          <w:b/>
          <w:noProof w:val="0"/>
          <w:color w:val="000000"/>
          <w:sz w:val="24"/>
          <w:szCs w:val="24"/>
        </w:rPr>
        <w:t>.</w:t>
      </w:r>
      <w:r w:rsidR="005A14F9" w:rsidRPr="00D53741">
        <w:rPr>
          <w:noProof w:val="0"/>
          <w:color w:val="000000"/>
          <w:sz w:val="24"/>
          <w:szCs w:val="24"/>
        </w:rPr>
        <w:t xml:space="preserve"> </w:t>
      </w:r>
      <w:r w:rsidRPr="00D53741">
        <w:rPr>
          <w:rFonts w:eastAsiaTheme="minorHAnsi"/>
          <w:noProof w:val="0"/>
          <w:color w:val="auto"/>
          <w:sz w:val="24"/>
          <w:szCs w:val="24"/>
          <w:lang w:eastAsia="en-US"/>
        </w:rPr>
        <w:t xml:space="preserve"> Every dollar spent by Council has contributed a $1.00: $</w:t>
      </w:r>
      <w:r w:rsidR="00E6625F">
        <w:rPr>
          <w:rFonts w:eastAsiaTheme="minorHAnsi"/>
          <w:noProof w:val="0"/>
          <w:color w:val="auto"/>
          <w:sz w:val="24"/>
          <w:szCs w:val="24"/>
          <w:lang w:eastAsia="en-US"/>
        </w:rPr>
        <w:t>3.2</w:t>
      </w:r>
      <w:r w:rsidRPr="00D53741">
        <w:rPr>
          <w:rFonts w:eastAsiaTheme="minorHAnsi"/>
          <w:noProof w:val="0"/>
          <w:color w:val="auto"/>
          <w:sz w:val="24"/>
          <w:szCs w:val="24"/>
          <w:lang w:eastAsia="en-US"/>
        </w:rPr>
        <w:t xml:space="preserve"> ratio. </w:t>
      </w:r>
    </w:p>
    <w:p w14:paraId="1B6A95B3" w14:textId="77777777" w:rsidR="001B54B3" w:rsidRPr="001B54B3" w:rsidRDefault="00737051" w:rsidP="00776ECE">
      <w:pPr>
        <w:tabs>
          <w:tab w:val="clear" w:pos="-3060"/>
          <w:tab w:val="clear" w:pos="-2340"/>
          <w:tab w:val="clear" w:pos="6300"/>
        </w:tabs>
        <w:suppressAutoHyphens w:val="0"/>
        <w:spacing w:before="120" w:after="0"/>
        <w:rPr>
          <w:noProof w:val="0"/>
          <w:color w:val="000000"/>
          <w:sz w:val="16"/>
          <w:szCs w:val="16"/>
        </w:rPr>
      </w:pPr>
      <w:r>
        <w:rPr>
          <w:rFonts w:ascii="Calibri" w:hAnsi="Calibri" w:cs="Calibri"/>
          <w:b/>
          <w:color w:val="000000"/>
          <w:sz w:val="56"/>
          <w:szCs w:val="56"/>
        </w:rPr>
        <w:drawing>
          <wp:anchor distT="0" distB="0" distL="114300" distR="114300" simplePos="0" relativeHeight="251688960" behindDoc="0" locked="0" layoutInCell="1" allowOverlap="1" wp14:anchorId="0EC45B82" wp14:editId="02C87A4C">
            <wp:simplePos x="0" y="0"/>
            <wp:positionH relativeFrom="margin">
              <wp:align>right</wp:align>
            </wp:positionH>
            <wp:positionV relativeFrom="paragraph">
              <wp:posOffset>11777</wp:posOffset>
            </wp:positionV>
            <wp:extent cx="1114425" cy="1114425"/>
            <wp:effectExtent l="0" t="0" r="9525" b="0"/>
            <wp:wrapSquare wrapText="bothSides"/>
            <wp:docPr id="193" name="Graphic 193" descr="Graphic $14,690.00&#10;Total Program Support funds receiv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ney.svg"/>
                    <pic:cNvPicPr/>
                  </pic:nvPicPr>
                  <pic:blipFill>
                    <a:blip r:embed="rId14">
                      <a:extLst>
                        <a:ext uri="{96DAC541-7B7A-43D3-8B79-37D633B846F1}">
                          <asvg:svgBlip xmlns:asvg="http://schemas.microsoft.com/office/drawing/2016/SVG/main" r:embed="rId15"/>
                        </a:ext>
                      </a:extLst>
                    </a:blip>
                    <a:stretch>
                      <a:fillRect/>
                    </a:stretch>
                  </pic:blipFill>
                  <pic:spPr>
                    <a:xfrm>
                      <a:off x="0" y="0"/>
                      <a:ext cx="1114425" cy="1114425"/>
                    </a:xfrm>
                    <a:prstGeom prst="rect">
                      <a:avLst/>
                    </a:prstGeom>
                  </pic:spPr>
                </pic:pic>
              </a:graphicData>
            </a:graphic>
            <wp14:sizeRelH relativeFrom="page">
              <wp14:pctWidth>0</wp14:pctWidth>
            </wp14:sizeRelH>
            <wp14:sizeRelV relativeFrom="page">
              <wp14:pctHeight>0</wp14:pctHeight>
            </wp14:sizeRelV>
          </wp:anchor>
        </w:drawing>
      </w:r>
    </w:p>
    <w:p w14:paraId="62FDBCC8" w14:textId="70676409" w:rsidR="0031489D" w:rsidRDefault="003B0351" w:rsidP="0031489D">
      <w:pPr>
        <w:tabs>
          <w:tab w:val="clear" w:pos="-3060"/>
          <w:tab w:val="clear" w:pos="-2340"/>
          <w:tab w:val="clear" w:pos="6300"/>
        </w:tabs>
        <w:suppressAutoHyphens w:val="0"/>
        <w:spacing w:after="0"/>
        <w:rPr>
          <w:rFonts w:ascii="Calibri" w:hAnsi="Calibri" w:cs="Calibri"/>
          <w:b/>
          <w:noProof w:val="0"/>
          <w:color w:val="000000"/>
          <w:sz w:val="56"/>
          <w:szCs w:val="56"/>
        </w:rPr>
      </w:pPr>
      <w:r>
        <w:t xml:space="preserve"> </w:t>
      </w:r>
      <w:r w:rsidR="008C7BFE">
        <w:rPr>
          <w:rFonts w:ascii="Calibri" w:hAnsi="Calibri" w:cs="Calibri"/>
          <w:b/>
          <w:noProof w:val="0"/>
          <w:color w:val="000000"/>
          <w:sz w:val="56"/>
          <w:szCs w:val="56"/>
        </w:rPr>
        <w:t>$14,690</w:t>
      </w:r>
      <w:r w:rsidR="00C23C8D">
        <w:rPr>
          <w:rFonts w:ascii="Calibri" w:hAnsi="Calibri" w:cs="Calibri"/>
          <w:b/>
          <w:noProof w:val="0"/>
          <w:color w:val="000000"/>
          <w:sz w:val="56"/>
          <w:szCs w:val="56"/>
        </w:rPr>
        <w:t>.00</w:t>
      </w:r>
    </w:p>
    <w:p w14:paraId="3B402CCF" w14:textId="77777777" w:rsidR="0031489D" w:rsidRPr="00144837" w:rsidRDefault="0031489D" w:rsidP="0031489D">
      <w:pPr>
        <w:tabs>
          <w:tab w:val="clear" w:pos="-3060"/>
          <w:tab w:val="clear" w:pos="-2340"/>
          <w:tab w:val="clear" w:pos="6300"/>
        </w:tabs>
        <w:suppressAutoHyphens w:val="0"/>
        <w:spacing w:after="0"/>
        <w:rPr>
          <w:b/>
          <w:noProof w:val="0"/>
          <w:color w:val="000000"/>
          <w:sz w:val="32"/>
          <w:szCs w:val="32"/>
        </w:rPr>
      </w:pPr>
      <w:r w:rsidRPr="00144837">
        <w:rPr>
          <w:b/>
          <w:noProof w:val="0"/>
          <w:color w:val="000000"/>
          <w:sz w:val="32"/>
          <w:szCs w:val="32"/>
        </w:rPr>
        <w:t xml:space="preserve">Total </w:t>
      </w:r>
      <w:r w:rsidR="00204FED">
        <w:rPr>
          <w:b/>
          <w:noProof w:val="0"/>
          <w:color w:val="000000"/>
          <w:sz w:val="32"/>
          <w:szCs w:val="32"/>
        </w:rPr>
        <w:t xml:space="preserve">Program Support </w:t>
      </w:r>
      <w:r w:rsidRPr="00144837">
        <w:rPr>
          <w:b/>
          <w:noProof w:val="0"/>
          <w:color w:val="000000"/>
          <w:sz w:val="32"/>
          <w:szCs w:val="32"/>
        </w:rPr>
        <w:t xml:space="preserve">funds received </w:t>
      </w:r>
    </w:p>
    <w:p w14:paraId="2803C71C" w14:textId="77777777" w:rsidR="0031489D" w:rsidRDefault="0031489D" w:rsidP="0031489D">
      <w:pPr>
        <w:tabs>
          <w:tab w:val="clear" w:pos="-3060"/>
          <w:tab w:val="clear" w:pos="-2340"/>
          <w:tab w:val="clear" w:pos="6300"/>
        </w:tabs>
        <w:suppressAutoHyphens w:val="0"/>
        <w:spacing w:after="0"/>
        <w:rPr>
          <w:rFonts w:ascii="Calibri" w:hAnsi="Calibri" w:cs="Calibri"/>
          <w:noProof w:val="0"/>
          <w:color w:val="000000"/>
        </w:rPr>
      </w:pPr>
    </w:p>
    <w:p w14:paraId="33FA42B5" w14:textId="68554BDC" w:rsidR="0031489D" w:rsidRPr="000C759F" w:rsidRDefault="004F0DDA" w:rsidP="0031489D">
      <w:pPr>
        <w:rPr>
          <w:b/>
          <w:color w:val="193C68"/>
          <w:sz w:val="56"/>
          <w:szCs w:val="56"/>
        </w:rPr>
      </w:pPr>
      <w:r>
        <w:drawing>
          <wp:anchor distT="0" distB="0" distL="114300" distR="114300" simplePos="0" relativeHeight="251682816" behindDoc="0" locked="0" layoutInCell="1" allowOverlap="1" wp14:anchorId="3115536B" wp14:editId="17DD4DDA">
            <wp:simplePos x="0" y="0"/>
            <wp:positionH relativeFrom="margin">
              <wp:align>right</wp:align>
            </wp:positionH>
            <wp:positionV relativeFrom="paragraph">
              <wp:posOffset>24130</wp:posOffset>
            </wp:positionV>
            <wp:extent cx="971550" cy="971550"/>
            <wp:effectExtent l="0" t="0" r="0" b="0"/>
            <wp:wrapSquare wrapText="bothSides"/>
            <wp:docPr id="25" name="Graphic 25" descr="Graphic 71&#10;Volunteers directly participated in projects&#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acher.svg"/>
                    <pic:cNvPicPr/>
                  </pic:nvPicPr>
                  <pic:blipFill>
                    <a:blip r:embed="rId8">
                      <a:extLst>
                        <a:ext uri="{96DAC541-7B7A-43D3-8B79-37D633B846F1}">
                          <asvg:svgBlip xmlns:asvg="http://schemas.microsoft.com/office/drawing/2016/SVG/main" r:embed="rId9"/>
                        </a:ext>
                      </a:extLst>
                    </a:blip>
                    <a:stretch>
                      <a:fillRect/>
                    </a:stretch>
                  </pic:blipFill>
                  <pic:spPr>
                    <a:xfrm>
                      <a:off x="0" y="0"/>
                      <a:ext cx="971550" cy="971550"/>
                    </a:xfrm>
                    <a:prstGeom prst="rect">
                      <a:avLst/>
                    </a:prstGeom>
                  </pic:spPr>
                </pic:pic>
              </a:graphicData>
            </a:graphic>
            <wp14:sizeRelH relativeFrom="page">
              <wp14:pctWidth>0</wp14:pctWidth>
            </wp14:sizeRelH>
            <wp14:sizeRelV relativeFrom="page">
              <wp14:pctHeight>0</wp14:pctHeight>
            </wp14:sizeRelV>
          </wp:anchor>
        </w:drawing>
      </w:r>
      <w:r w:rsidR="00E6625F">
        <w:rPr>
          <w:b/>
          <w:sz w:val="56"/>
          <w:szCs w:val="56"/>
        </w:rPr>
        <w:t>71</w:t>
      </w:r>
    </w:p>
    <w:p w14:paraId="22DDE2D0" w14:textId="77777777" w:rsidR="0031489D" w:rsidRPr="00144837" w:rsidRDefault="0031489D" w:rsidP="0031489D">
      <w:pPr>
        <w:tabs>
          <w:tab w:val="clear" w:pos="-3060"/>
          <w:tab w:val="clear" w:pos="-2340"/>
          <w:tab w:val="clear" w:pos="6300"/>
        </w:tabs>
        <w:suppressAutoHyphens w:val="0"/>
        <w:spacing w:after="0"/>
        <w:rPr>
          <w:rFonts w:ascii="Calibri" w:hAnsi="Calibri" w:cs="Times New Roman"/>
          <w:b/>
          <w:noProof w:val="0"/>
          <w:color w:val="000000"/>
          <w:sz w:val="32"/>
          <w:szCs w:val="32"/>
        </w:rPr>
      </w:pPr>
      <w:r w:rsidRPr="00144837">
        <w:rPr>
          <w:b/>
          <w:sz w:val="32"/>
          <w:szCs w:val="32"/>
        </w:rPr>
        <w:t>Volunteers directly participated in projects</w:t>
      </w:r>
    </w:p>
    <w:p w14:paraId="3552FCDC" w14:textId="77777777" w:rsidR="0031489D" w:rsidRPr="001B54B3" w:rsidRDefault="0031489D" w:rsidP="0031489D">
      <w:pPr>
        <w:rPr>
          <w:sz w:val="16"/>
          <w:szCs w:val="16"/>
          <w:lang w:val="en-US"/>
        </w:rPr>
      </w:pPr>
    </w:p>
    <w:p w14:paraId="6E539026" w14:textId="317FA5AE" w:rsidR="001B54B3" w:rsidRPr="0057341B" w:rsidRDefault="004F0DDA" w:rsidP="0031489D">
      <w:pPr>
        <w:rPr>
          <w:b/>
          <w:noProof w:val="0"/>
          <w:color w:val="000000"/>
          <w:sz w:val="32"/>
          <w:szCs w:val="32"/>
        </w:rPr>
      </w:pPr>
      <w:r>
        <w:rPr>
          <w:color w:val="000000"/>
          <w:sz w:val="32"/>
          <w:szCs w:val="32"/>
        </w:rPr>
        <w:drawing>
          <wp:anchor distT="0" distB="0" distL="114300" distR="114300" simplePos="0" relativeHeight="251681792" behindDoc="0" locked="0" layoutInCell="1" allowOverlap="1" wp14:anchorId="700FA121" wp14:editId="13F7E708">
            <wp:simplePos x="0" y="0"/>
            <wp:positionH relativeFrom="margin">
              <wp:align>right</wp:align>
            </wp:positionH>
            <wp:positionV relativeFrom="paragraph">
              <wp:posOffset>7620</wp:posOffset>
            </wp:positionV>
            <wp:extent cx="771525" cy="771525"/>
            <wp:effectExtent l="0" t="0" r="0" b="0"/>
            <wp:wrapSquare wrapText="bothSides"/>
            <wp:docPr id="26" name="Graphic 26" descr="Graphic 1,677                                 &#10;Volunteer hours contributed to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ock.svg"/>
                    <pic:cNvPicPr/>
                  </pic:nvPicPr>
                  <pic:blipFill>
                    <a:blip r:embed="rId10">
                      <a:extLst>
                        <a:ext uri="{96DAC541-7B7A-43D3-8B79-37D633B846F1}">
                          <asvg:svgBlip xmlns:asvg="http://schemas.microsoft.com/office/drawing/2016/SVG/main" r:embed="rId11"/>
                        </a:ext>
                      </a:extLst>
                    </a:blip>
                    <a:stretch>
                      <a:fillRect/>
                    </a:stretch>
                  </pic:blipFill>
                  <pic:spPr>
                    <a:xfrm>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00E6625F">
        <w:rPr>
          <w:b/>
          <w:noProof w:val="0"/>
          <w:color w:val="000000"/>
          <w:sz w:val="56"/>
          <w:szCs w:val="56"/>
        </w:rPr>
        <w:t>1</w:t>
      </w:r>
      <w:r w:rsidR="00837B9F">
        <w:rPr>
          <w:b/>
          <w:noProof w:val="0"/>
          <w:color w:val="000000"/>
          <w:sz w:val="56"/>
          <w:szCs w:val="56"/>
        </w:rPr>
        <w:t>,</w:t>
      </w:r>
      <w:r w:rsidR="00E6625F">
        <w:rPr>
          <w:b/>
          <w:noProof w:val="0"/>
          <w:color w:val="000000"/>
          <w:sz w:val="56"/>
          <w:szCs w:val="56"/>
        </w:rPr>
        <w:t>677</w:t>
      </w:r>
      <w:r w:rsidR="007314E2">
        <w:rPr>
          <w:b/>
          <w:noProof w:val="0"/>
          <w:color w:val="000000"/>
          <w:sz w:val="56"/>
          <w:szCs w:val="56"/>
        </w:rPr>
        <w:br/>
      </w:r>
      <w:r w:rsidR="0031489D" w:rsidRPr="00144837">
        <w:rPr>
          <w:b/>
          <w:noProof w:val="0"/>
          <w:color w:val="000000"/>
          <w:sz w:val="32"/>
          <w:szCs w:val="32"/>
        </w:rPr>
        <w:t>Volunteer hour</w:t>
      </w:r>
      <w:r w:rsidR="0031489D">
        <w:rPr>
          <w:b/>
          <w:noProof w:val="0"/>
          <w:color w:val="000000"/>
          <w:sz w:val="32"/>
          <w:szCs w:val="32"/>
        </w:rPr>
        <w:t xml:space="preserve">s contributed to the projects  </w:t>
      </w:r>
    </w:p>
    <w:p w14:paraId="16CDE324" w14:textId="1843533C" w:rsidR="0031489D" w:rsidRPr="001B54B3" w:rsidRDefault="004F0DDA" w:rsidP="001B54B3">
      <w:pPr>
        <w:rPr>
          <w:b/>
          <w:noProof w:val="0"/>
          <w:color w:val="000000"/>
          <w:sz w:val="32"/>
          <w:szCs w:val="32"/>
        </w:rPr>
      </w:pPr>
      <w:r>
        <w:drawing>
          <wp:anchor distT="0" distB="0" distL="114300" distR="114300" simplePos="0" relativeHeight="251680768" behindDoc="0" locked="0" layoutInCell="1" allowOverlap="1" wp14:anchorId="3AE7932E" wp14:editId="5D25A995">
            <wp:simplePos x="0" y="0"/>
            <wp:positionH relativeFrom="margin">
              <wp:posOffset>5247582</wp:posOffset>
            </wp:positionH>
            <wp:positionV relativeFrom="paragraph">
              <wp:posOffset>15586</wp:posOffset>
            </wp:positionV>
            <wp:extent cx="981075" cy="981075"/>
            <wp:effectExtent l="0" t="0" r="0" b="0"/>
            <wp:wrapThrough wrapText="bothSides">
              <wp:wrapPolygon edited="0">
                <wp:start x="2936" y="3355"/>
                <wp:lineTo x="419" y="10485"/>
                <wp:lineTo x="1678" y="18035"/>
                <wp:lineTo x="19713" y="18035"/>
                <wp:lineTo x="20971" y="10485"/>
                <wp:lineTo x="18454" y="3355"/>
                <wp:lineTo x="2936" y="3355"/>
              </wp:wrapPolygon>
            </wp:wrapThrough>
            <wp:docPr id="27" name="Graphic 27" descr="Graphic 1,003&#10;People benefited from the projec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oup.svg"/>
                    <pic:cNvPicPr/>
                  </pic:nvPicPr>
                  <pic:blipFill>
                    <a:blip r:embed="rId12">
                      <a:extLst>
                        <a:ext uri="{96DAC541-7B7A-43D3-8B79-37D633B846F1}">
                          <asvg:svgBlip xmlns:asvg="http://schemas.microsoft.com/office/drawing/2016/SVG/main" r:embed="rId13"/>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r w:rsidR="00E6625F">
        <w:rPr>
          <w:b/>
          <w:noProof w:val="0"/>
          <w:color w:val="000000"/>
          <w:sz w:val="52"/>
          <w:szCs w:val="52"/>
        </w:rPr>
        <w:t>1</w:t>
      </w:r>
      <w:r w:rsidR="00837B9F">
        <w:rPr>
          <w:b/>
          <w:noProof w:val="0"/>
          <w:color w:val="000000"/>
          <w:sz w:val="52"/>
          <w:szCs w:val="52"/>
        </w:rPr>
        <w:t>,</w:t>
      </w:r>
      <w:r w:rsidR="00E6625F">
        <w:rPr>
          <w:b/>
          <w:noProof w:val="0"/>
          <w:color w:val="000000"/>
          <w:sz w:val="52"/>
          <w:szCs w:val="52"/>
        </w:rPr>
        <w:t>003</w:t>
      </w:r>
    </w:p>
    <w:p w14:paraId="6CF3D9E3" w14:textId="57A3A25C" w:rsidR="007314E2" w:rsidRDefault="0031489D" w:rsidP="007314E2">
      <w:pPr>
        <w:tabs>
          <w:tab w:val="clear" w:pos="-3060"/>
          <w:tab w:val="clear" w:pos="-2340"/>
          <w:tab w:val="clear" w:pos="6300"/>
        </w:tabs>
        <w:suppressAutoHyphens w:val="0"/>
        <w:spacing w:after="0"/>
        <w:rPr>
          <w:b/>
          <w:noProof w:val="0"/>
          <w:color w:val="000000"/>
          <w:sz w:val="32"/>
          <w:szCs w:val="32"/>
        </w:rPr>
      </w:pPr>
      <w:r w:rsidRPr="0095513D">
        <w:rPr>
          <w:b/>
          <w:noProof w:val="0"/>
          <w:color w:val="000000"/>
          <w:sz w:val="32"/>
          <w:szCs w:val="32"/>
        </w:rPr>
        <w:t>Peopl</w:t>
      </w:r>
      <w:r w:rsidR="003C694C">
        <w:rPr>
          <w:b/>
          <w:noProof w:val="0"/>
          <w:color w:val="000000"/>
          <w:sz w:val="32"/>
          <w:szCs w:val="32"/>
        </w:rPr>
        <w:t>e benefi</w:t>
      </w:r>
      <w:r w:rsidR="004F0DDA">
        <w:rPr>
          <w:b/>
          <w:noProof w:val="0"/>
          <w:color w:val="000000"/>
          <w:sz w:val="32"/>
          <w:szCs w:val="32"/>
        </w:rPr>
        <w:t>ted from the projects</w:t>
      </w:r>
      <w:bookmarkStart w:id="31" w:name="_Toc21436299"/>
    </w:p>
    <w:p w14:paraId="3B987FA9" w14:textId="77777777" w:rsidR="007314E2" w:rsidRDefault="007314E2">
      <w:pPr>
        <w:tabs>
          <w:tab w:val="clear" w:pos="-3060"/>
          <w:tab w:val="clear" w:pos="-2340"/>
          <w:tab w:val="clear" w:pos="6300"/>
        </w:tabs>
        <w:suppressAutoHyphens w:val="0"/>
        <w:spacing w:after="160" w:line="259" w:lineRule="auto"/>
        <w:rPr>
          <w:b/>
          <w:noProof w:val="0"/>
          <w:color w:val="000000"/>
          <w:sz w:val="32"/>
          <w:szCs w:val="32"/>
        </w:rPr>
      </w:pPr>
      <w:r>
        <w:rPr>
          <w:b/>
          <w:noProof w:val="0"/>
          <w:color w:val="000000"/>
          <w:sz w:val="32"/>
          <w:szCs w:val="32"/>
        </w:rPr>
        <w:br w:type="page"/>
      </w:r>
    </w:p>
    <w:p w14:paraId="653E0F5C" w14:textId="2152478C" w:rsidR="0031489D" w:rsidRDefault="008E40E0" w:rsidP="0031489D">
      <w:pPr>
        <w:pStyle w:val="Heading3"/>
        <w:rPr>
          <w:rFonts w:eastAsiaTheme="minorHAnsi"/>
          <w:lang w:eastAsia="en-US"/>
        </w:rPr>
      </w:pPr>
      <w:bookmarkStart w:id="32" w:name="_Toc21521923"/>
      <w:bookmarkStart w:id="33" w:name="_Toc21690973"/>
      <w:r>
        <w:rPr>
          <w:rFonts w:eastAsiaTheme="minorHAnsi"/>
          <w:lang w:eastAsia="en-US"/>
        </w:rPr>
        <w:lastRenderedPageBreak/>
        <w:t xml:space="preserve">Program Support </w:t>
      </w:r>
      <w:r w:rsidR="00E6625F">
        <w:rPr>
          <w:rFonts w:eastAsiaTheme="minorHAnsi"/>
          <w:lang w:eastAsia="en-US"/>
        </w:rPr>
        <w:t>Grants Beneficiaries 2018-19</w:t>
      </w:r>
      <w:bookmarkEnd w:id="31"/>
      <w:bookmarkEnd w:id="32"/>
      <w:bookmarkEnd w:id="33"/>
      <w:r w:rsidR="0031489D">
        <w:rPr>
          <w:rFonts w:eastAsiaTheme="minorHAnsi"/>
          <w:lang w:eastAsia="en-US"/>
        </w:rPr>
        <w:t xml:space="preserve"> </w:t>
      </w:r>
    </w:p>
    <w:tbl>
      <w:tblPr>
        <w:tblStyle w:val="TableContemporary1"/>
        <w:tblW w:w="9639" w:type="dxa"/>
        <w:tblLayout w:type="fixed"/>
        <w:tblLook w:val="00A0" w:firstRow="1" w:lastRow="0" w:firstColumn="1" w:lastColumn="0" w:noHBand="0" w:noVBand="0"/>
      </w:tblPr>
      <w:tblGrid>
        <w:gridCol w:w="5103"/>
        <w:gridCol w:w="1137"/>
        <w:gridCol w:w="3399"/>
      </w:tblGrid>
      <w:tr w:rsidR="00DE4876" w:rsidRPr="00591E79" w14:paraId="24367E32" w14:textId="77777777" w:rsidTr="00D53741">
        <w:trPr>
          <w:cnfStyle w:val="100000000000" w:firstRow="1" w:lastRow="0" w:firstColumn="0" w:lastColumn="0" w:oddVBand="0" w:evenVBand="0" w:oddHBand="0" w:evenHBand="0" w:firstRowFirstColumn="0" w:firstRowLastColumn="0" w:lastRowFirstColumn="0" w:lastRowLastColumn="0"/>
          <w:trHeight w:val="454"/>
        </w:trPr>
        <w:tc>
          <w:tcPr>
            <w:tcW w:w="5103" w:type="dxa"/>
          </w:tcPr>
          <w:p w14:paraId="18E02C25" w14:textId="77777777" w:rsidR="00DE4876" w:rsidRPr="00591E79" w:rsidRDefault="00DE4876" w:rsidP="00435B18">
            <w:pPr>
              <w:rPr>
                <w:i/>
                <w:sz w:val="24"/>
                <w:szCs w:val="24"/>
              </w:rPr>
            </w:pPr>
            <w:r>
              <w:rPr>
                <w:sz w:val="24"/>
                <w:szCs w:val="24"/>
              </w:rPr>
              <w:t xml:space="preserve">Beneficiary </w:t>
            </w:r>
            <w:r w:rsidRPr="00591E79">
              <w:rPr>
                <w:sz w:val="24"/>
                <w:szCs w:val="24"/>
              </w:rPr>
              <w:t xml:space="preserve"> </w:t>
            </w:r>
          </w:p>
        </w:tc>
        <w:tc>
          <w:tcPr>
            <w:tcW w:w="1137" w:type="dxa"/>
          </w:tcPr>
          <w:p w14:paraId="6B0A343F" w14:textId="77777777" w:rsidR="00DE4876" w:rsidRPr="00591E79" w:rsidRDefault="00DE4876" w:rsidP="00435B18">
            <w:pPr>
              <w:rPr>
                <w:sz w:val="24"/>
                <w:szCs w:val="24"/>
              </w:rPr>
            </w:pPr>
            <w:r>
              <w:rPr>
                <w:sz w:val="24"/>
                <w:szCs w:val="24"/>
              </w:rPr>
              <w:t xml:space="preserve">Number </w:t>
            </w:r>
          </w:p>
        </w:tc>
        <w:tc>
          <w:tcPr>
            <w:tcW w:w="3399" w:type="dxa"/>
          </w:tcPr>
          <w:p w14:paraId="0183468F" w14:textId="77777777" w:rsidR="00DE4876" w:rsidRPr="005644AE" w:rsidRDefault="00DE4876" w:rsidP="00435B18">
            <w:pPr>
              <w:rPr>
                <w:sz w:val="24"/>
                <w:szCs w:val="24"/>
              </w:rPr>
            </w:pPr>
            <w:r w:rsidRPr="005644AE">
              <w:rPr>
                <w:sz w:val="24"/>
                <w:szCs w:val="24"/>
              </w:rPr>
              <w:t>%</w:t>
            </w:r>
          </w:p>
        </w:tc>
      </w:tr>
      <w:tr w:rsidR="005E343F" w:rsidRPr="00DE4876" w14:paraId="5AF1D3A3" w14:textId="77777777" w:rsidTr="0061538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5103" w:type="dxa"/>
            <w:noWrap/>
          </w:tcPr>
          <w:p w14:paraId="03CDF882" w14:textId="52E5F185" w:rsidR="005E343F" w:rsidRPr="00DE4876" w:rsidRDefault="005E343F" w:rsidP="005E343F">
            <w:r>
              <w:t>CALD</w:t>
            </w:r>
          </w:p>
        </w:tc>
        <w:tc>
          <w:tcPr>
            <w:tcW w:w="1137" w:type="dxa"/>
            <w:noWrap/>
          </w:tcPr>
          <w:p w14:paraId="0FC3419C" w14:textId="5A6F6018" w:rsidR="005E343F" w:rsidRPr="00DE4876" w:rsidRDefault="005E343F" w:rsidP="005E343F">
            <w:r>
              <w:t>4</w:t>
            </w:r>
          </w:p>
        </w:tc>
        <w:tc>
          <w:tcPr>
            <w:tcW w:w="3399" w:type="dxa"/>
            <w:noWrap/>
          </w:tcPr>
          <w:p w14:paraId="50B8C1DB" w14:textId="7DC65E51" w:rsidR="005E343F" w:rsidRPr="00DE4876" w:rsidRDefault="005E343F" w:rsidP="005E343F">
            <w:r>
              <w:t>&lt;1%</w:t>
            </w:r>
          </w:p>
        </w:tc>
      </w:tr>
      <w:tr w:rsidR="005E343F" w:rsidRPr="00DE4876" w14:paraId="0E2E1A9B" w14:textId="77777777" w:rsidTr="00E662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5103" w:type="dxa"/>
            <w:noWrap/>
          </w:tcPr>
          <w:p w14:paraId="73F50B03" w14:textId="5833F92A" w:rsidR="005E343F" w:rsidRDefault="005E343F" w:rsidP="005E343F">
            <w:r>
              <w:t>GLBTIQA</w:t>
            </w:r>
          </w:p>
        </w:tc>
        <w:tc>
          <w:tcPr>
            <w:tcW w:w="1137" w:type="dxa"/>
            <w:noWrap/>
          </w:tcPr>
          <w:p w14:paraId="1AB45F0A" w14:textId="5CEA9F0A" w:rsidR="005E343F" w:rsidRDefault="005E343F" w:rsidP="005E343F">
            <w:r>
              <w:t>50</w:t>
            </w:r>
          </w:p>
        </w:tc>
        <w:tc>
          <w:tcPr>
            <w:tcW w:w="3399" w:type="dxa"/>
            <w:noWrap/>
          </w:tcPr>
          <w:p w14:paraId="14AEBA4F" w14:textId="2FE43A38" w:rsidR="005E343F" w:rsidRDefault="005E343F" w:rsidP="005E343F">
            <w:r>
              <w:t>4%</w:t>
            </w:r>
          </w:p>
        </w:tc>
      </w:tr>
      <w:tr w:rsidR="005E343F" w:rsidRPr="00DE4876" w14:paraId="76883D88" w14:textId="77777777" w:rsidTr="00E6625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5103" w:type="dxa"/>
            <w:noWrap/>
          </w:tcPr>
          <w:p w14:paraId="47736138" w14:textId="73FEE8FD" w:rsidR="005E343F" w:rsidRDefault="005E343F" w:rsidP="005E343F">
            <w:r>
              <w:t>Indigenous</w:t>
            </w:r>
          </w:p>
        </w:tc>
        <w:tc>
          <w:tcPr>
            <w:tcW w:w="1137" w:type="dxa"/>
            <w:noWrap/>
          </w:tcPr>
          <w:p w14:paraId="30658D2B" w14:textId="153D1A83" w:rsidR="005E343F" w:rsidRDefault="005E343F" w:rsidP="005E343F">
            <w:r>
              <w:t>5</w:t>
            </w:r>
          </w:p>
        </w:tc>
        <w:tc>
          <w:tcPr>
            <w:tcW w:w="3399" w:type="dxa"/>
            <w:noWrap/>
          </w:tcPr>
          <w:p w14:paraId="42E56CB5" w14:textId="642EDCF1" w:rsidR="005E343F" w:rsidRDefault="005E343F" w:rsidP="005E343F">
            <w:r>
              <w:t>&lt;1%</w:t>
            </w:r>
          </w:p>
        </w:tc>
      </w:tr>
      <w:tr w:rsidR="005E343F" w:rsidRPr="00DE4876" w14:paraId="3622DEFA" w14:textId="77777777" w:rsidTr="00E662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5103" w:type="dxa"/>
            <w:noWrap/>
          </w:tcPr>
          <w:p w14:paraId="2F1A654F" w14:textId="747E3831" w:rsidR="005E343F" w:rsidRDefault="005E343F" w:rsidP="005E343F">
            <w:r>
              <w:t>Low Income</w:t>
            </w:r>
          </w:p>
        </w:tc>
        <w:tc>
          <w:tcPr>
            <w:tcW w:w="1137" w:type="dxa"/>
            <w:noWrap/>
          </w:tcPr>
          <w:p w14:paraId="22AD6523" w14:textId="293E9B79" w:rsidR="005E343F" w:rsidRDefault="005E343F" w:rsidP="005E343F">
            <w:r>
              <w:t>11</w:t>
            </w:r>
          </w:p>
        </w:tc>
        <w:tc>
          <w:tcPr>
            <w:tcW w:w="3399" w:type="dxa"/>
            <w:noWrap/>
          </w:tcPr>
          <w:p w14:paraId="710DB698" w14:textId="61DF4B8B" w:rsidR="005E343F" w:rsidRDefault="005E343F" w:rsidP="005E343F">
            <w:r>
              <w:t>&lt;1%</w:t>
            </w:r>
          </w:p>
        </w:tc>
      </w:tr>
      <w:tr w:rsidR="005E343F" w:rsidRPr="00DE4876" w14:paraId="78A0B687" w14:textId="77777777" w:rsidTr="00E6625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5103" w:type="dxa"/>
            <w:noWrap/>
          </w:tcPr>
          <w:p w14:paraId="3C9FC04D" w14:textId="53FAD29B" w:rsidR="005E343F" w:rsidRDefault="005E343F" w:rsidP="005E343F">
            <w:r>
              <w:t>Minority Groups</w:t>
            </w:r>
          </w:p>
        </w:tc>
        <w:tc>
          <w:tcPr>
            <w:tcW w:w="1137" w:type="dxa"/>
            <w:noWrap/>
          </w:tcPr>
          <w:p w14:paraId="57A12443" w14:textId="586E67AA" w:rsidR="005E343F" w:rsidRDefault="005E343F" w:rsidP="005E343F">
            <w:r>
              <w:t>608</w:t>
            </w:r>
          </w:p>
        </w:tc>
        <w:tc>
          <w:tcPr>
            <w:tcW w:w="3399" w:type="dxa"/>
            <w:noWrap/>
          </w:tcPr>
          <w:p w14:paraId="5BF8F375" w14:textId="1E8BB90E" w:rsidR="005E343F" w:rsidRDefault="005E343F" w:rsidP="005E343F">
            <w:r>
              <w:t>50%</w:t>
            </w:r>
          </w:p>
        </w:tc>
      </w:tr>
      <w:tr w:rsidR="005E343F" w:rsidRPr="00DE4876" w14:paraId="2C66F438" w14:textId="77777777" w:rsidTr="00E662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5103" w:type="dxa"/>
            <w:noWrap/>
          </w:tcPr>
          <w:p w14:paraId="7D225729" w14:textId="48D814C5" w:rsidR="005E343F" w:rsidRDefault="005E343F" w:rsidP="005E343F">
            <w:r w:rsidRPr="00DE4876">
              <w:t xml:space="preserve">Over 55s </w:t>
            </w:r>
          </w:p>
        </w:tc>
        <w:tc>
          <w:tcPr>
            <w:tcW w:w="1137" w:type="dxa"/>
            <w:noWrap/>
          </w:tcPr>
          <w:p w14:paraId="2976BE27" w14:textId="24A1A50E" w:rsidR="005E343F" w:rsidRDefault="005E343F" w:rsidP="005E343F">
            <w:r>
              <w:t>32</w:t>
            </w:r>
          </w:p>
        </w:tc>
        <w:tc>
          <w:tcPr>
            <w:tcW w:w="3399" w:type="dxa"/>
            <w:noWrap/>
          </w:tcPr>
          <w:p w14:paraId="4B699431" w14:textId="6845DB9B" w:rsidR="005E343F" w:rsidRDefault="005E343F" w:rsidP="005E343F">
            <w:r>
              <w:t>3%</w:t>
            </w:r>
          </w:p>
        </w:tc>
      </w:tr>
      <w:tr w:rsidR="005E343F" w:rsidRPr="00DE4876" w14:paraId="135D765D" w14:textId="77777777" w:rsidTr="00E6625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5103" w:type="dxa"/>
            <w:noWrap/>
          </w:tcPr>
          <w:p w14:paraId="0F4F2B1F" w14:textId="57C7291C" w:rsidR="005E343F" w:rsidRDefault="005E343F" w:rsidP="005E343F">
            <w:r>
              <w:t>People with a D</w:t>
            </w:r>
            <w:r w:rsidRPr="00DE4876">
              <w:t xml:space="preserve">isability </w:t>
            </w:r>
          </w:p>
        </w:tc>
        <w:tc>
          <w:tcPr>
            <w:tcW w:w="1137" w:type="dxa"/>
            <w:noWrap/>
          </w:tcPr>
          <w:p w14:paraId="6B35F6FC" w14:textId="0E81070B" w:rsidR="005E343F" w:rsidRDefault="005E343F" w:rsidP="005E343F">
            <w:r>
              <w:t>20</w:t>
            </w:r>
          </w:p>
        </w:tc>
        <w:tc>
          <w:tcPr>
            <w:tcW w:w="3399" w:type="dxa"/>
            <w:noWrap/>
          </w:tcPr>
          <w:p w14:paraId="105120A1" w14:textId="06F7EBBE" w:rsidR="005E343F" w:rsidRDefault="005E343F" w:rsidP="005E343F">
            <w:r>
              <w:t>2%</w:t>
            </w:r>
          </w:p>
        </w:tc>
      </w:tr>
      <w:tr w:rsidR="005E343F" w:rsidRPr="00DE4876" w14:paraId="7B35D12C" w14:textId="77777777" w:rsidTr="00E662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5103" w:type="dxa"/>
            <w:noWrap/>
          </w:tcPr>
          <w:p w14:paraId="48FAFF67" w14:textId="14834AF8" w:rsidR="005E343F" w:rsidRDefault="005E343F" w:rsidP="005E343F">
            <w:r>
              <w:t>Socially I</w:t>
            </w:r>
            <w:r w:rsidRPr="00DE4876">
              <w:t xml:space="preserve">solated </w:t>
            </w:r>
          </w:p>
        </w:tc>
        <w:tc>
          <w:tcPr>
            <w:tcW w:w="1137" w:type="dxa"/>
            <w:noWrap/>
          </w:tcPr>
          <w:p w14:paraId="6024E92F" w14:textId="0BDFCF75" w:rsidR="005E343F" w:rsidRDefault="005E343F" w:rsidP="005E343F">
            <w:r>
              <w:t>434</w:t>
            </w:r>
          </w:p>
        </w:tc>
        <w:tc>
          <w:tcPr>
            <w:tcW w:w="3399" w:type="dxa"/>
            <w:noWrap/>
          </w:tcPr>
          <w:p w14:paraId="031296F4" w14:textId="24267A4C" w:rsidR="005E343F" w:rsidRDefault="005E343F" w:rsidP="005E343F">
            <w:r>
              <w:t>36%</w:t>
            </w:r>
          </w:p>
        </w:tc>
      </w:tr>
      <w:tr w:rsidR="005E343F" w:rsidRPr="00DE4876" w14:paraId="0E4A2E21" w14:textId="77777777" w:rsidTr="00E6625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5103" w:type="dxa"/>
            <w:noWrap/>
          </w:tcPr>
          <w:p w14:paraId="2FA11D39" w14:textId="56575D0B" w:rsidR="005E343F" w:rsidRDefault="005E343F" w:rsidP="005E343F">
            <w:r>
              <w:t>Whole C</w:t>
            </w:r>
            <w:r w:rsidRPr="00DE4876">
              <w:t xml:space="preserve">ommunity </w:t>
            </w:r>
          </w:p>
        </w:tc>
        <w:tc>
          <w:tcPr>
            <w:tcW w:w="1137" w:type="dxa"/>
            <w:noWrap/>
          </w:tcPr>
          <w:p w14:paraId="52EAED52" w14:textId="709945C3" w:rsidR="005E343F" w:rsidRDefault="005E343F" w:rsidP="005E343F">
            <w:r>
              <w:t>31</w:t>
            </w:r>
          </w:p>
        </w:tc>
        <w:tc>
          <w:tcPr>
            <w:tcW w:w="3399" w:type="dxa"/>
            <w:noWrap/>
          </w:tcPr>
          <w:p w14:paraId="199F45EC" w14:textId="431630B7" w:rsidR="005E343F" w:rsidRDefault="005E343F" w:rsidP="005E343F">
            <w:r>
              <w:t>3%</w:t>
            </w:r>
          </w:p>
        </w:tc>
      </w:tr>
      <w:tr w:rsidR="005E343F" w:rsidRPr="00DE4876" w14:paraId="59582552" w14:textId="77777777" w:rsidTr="005E343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5103" w:type="dxa"/>
            <w:noWrap/>
          </w:tcPr>
          <w:p w14:paraId="0A50EF55" w14:textId="187A8316" w:rsidR="005E343F" w:rsidRPr="00DE4876" w:rsidRDefault="005E343F" w:rsidP="005E343F">
            <w:r>
              <w:t>Women</w:t>
            </w:r>
          </w:p>
        </w:tc>
        <w:tc>
          <w:tcPr>
            <w:tcW w:w="1137" w:type="dxa"/>
            <w:noWrap/>
          </w:tcPr>
          <w:p w14:paraId="5DFA3E8F" w14:textId="2F038F47" w:rsidR="005E343F" w:rsidRPr="00DE4876" w:rsidRDefault="005E343F" w:rsidP="005E343F">
            <w:r>
              <w:t>12</w:t>
            </w:r>
          </w:p>
        </w:tc>
        <w:tc>
          <w:tcPr>
            <w:tcW w:w="3399" w:type="dxa"/>
            <w:noWrap/>
          </w:tcPr>
          <w:p w14:paraId="643ED401" w14:textId="369C57AF" w:rsidR="005E343F" w:rsidRPr="00DE4876" w:rsidRDefault="005E343F" w:rsidP="005E343F">
            <w:r>
              <w:t>&lt;1%</w:t>
            </w:r>
          </w:p>
        </w:tc>
      </w:tr>
      <w:tr w:rsidR="005E343F" w:rsidRPr="00DE4876" w14:paraId="25FCC5DD" w14:textId="77777777" w:rsidTr="005E343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5103" w:type="dxa"/>
            <w:noWrap/>
          </w:tcPr>
          <w:p w14:paraId="46D58DDE" w14:textId="108F7EF5" w:rsidR="005E343F" w:rsidRPr="00DE4876" w:rsidRDefault="005E343F" w:rsidP="005E343F">
            <w:r w:rsidRPr="00DE4876">
              <w:t xml:space="preserve">Young People </w:t>
            </w:r>
          </w:p>
        </w:tc>
        <w:tc>
          <w:tcPr>
            <w:tcW w:w="1137" w:type="dxa"/>
            <w:noWrap/>
          </w:tcPr>
          <w:p w14:paraId="09B0558B" w14:textId="6C062D68" w:rsidR="005E343F" w:rsidRPr="00DE4876" w:rsidRDefault="005E343F" w:rsidP="005E343F">
            <w:r>
              <w:t>11</w:t>
            </w:r>
          </w:p>
        </w:tc>
        <w:tc>
          <w:tcPr>
            <w:tcW w:w="3399" w:type="dxa"/>
            <w:noWrap/>
          </w:tcPr>
          <w:p w14:paraId="4CCE6B72" w14:textId="4408D5A8" w:rsidR="005E343F" w:rsidRPr="00DE4876" w:rsidRDefault="005E343F" w:rsidP="005E343F">
            <w:r>
              <w:t>&lt;1%</w:t>
            </w:r>
          </w:p>
        </w:tc>
      </w:tr>
      <w:tr w:rsidR="005E343F" w:rsidRPr="00DE4876" w14:paraId="5CCACA2F" w14:textId="77777777" w:rsidTr="00E6625F">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62"/>
        </w:trPr>
        <w:tc>
          <w:tcPr>
            <w:tcW w:w="5103" w:type="dxa"/>
            <w:noWrap/>
            <w:hideMark/>
          </w:tcPr>
          <w:p w14:paraId="29C83D87" w14:textId="77777777" w:rsidR="005E343F" w:rsidRPr="00DE4876" w:rsidRDefault="005E343F" w:rsidP="005E343F">
            <w:pPr>
              <w:rPr>
                <w:b/>
              </w:rPr>
            </w:pPr>
            <w:r w:rsidRPr="00DE4876">
              <w:rPr>
                <w:b/>
              </w:rPr>
              <w:t xml:space="preserve">Total </w:t>
            </w:r>
          </w:p>
        </w:tc>
        <w:tc>
          <w:tcPr>
            <w:tcW w:w="1137" w:type="dxa"/>
            <w:noWrap/>
          </w:tcPr>
          <w:p w14:paraId="01ED2A1B" w14:textId="1E359D36" w:rsidR="005E343F" w:rsidRPr="00DE4876" w:rsidRDefault="005E343F" w:rsidP="005E343F">
            <w:pPr>
              <w:rPr>
                <w:b/>
              </w:rPr>
            </w:pPr>
            <w:r>
              <w:rPr>
                <w:b/>
              </w:rPr>
              <w:t>1218</w:t>
            </w:r>
          </w:p>
        </w:tc>
        <w:tc>
          <w:tcPr>
            <w:tcW w:w="3399" w:type="dxa"/>
            <w:noWrap/>
            <w:hideMark/>
          </w:tcPr>
          <w:p w14:paraId="0274FAEB" w14:textId="77777777" w:rsidR="005E343F" w:rsidRPr="00DE4876" w:rsidRDefault="005E343F" w:rsidP="005E343F">
            <w:pPr>
              <w:rPr>
                <w:b/>
              </w:rPr>
            </w:pPr>
            <w:r w:rsidRPr="00DE4876">
              <w:rPr>
                <w:b/>
              </w:rPr>
              <w:t>100%</w:t>
            </w:r>
          </w:p>
        </w:tc>
      </w:tr>
    </w:tbl>
    <w:p w14:paraId="6ABB627B" w14:textId="77777777" w:rsidR="007163FF" w:rsidRPr="00591E79" w:rsidRDefault="007163FF" w:rsidP="0031489D">
      <w:pPr>
        <w:rPr>
          <w:rFonts w:eastAsiaTheme="minorHAnsi"/>
          <w:lang w:val="en-US" w:eastAsia="en-US"/>
        </w:rPr>
      </w:pPr>
    </w:p>
    <w:p w14:paraId="31BDF315" w14:textId="06BF1401" w:rsidR="0031489D" w:rsidRDefault="008E40E0" w:rsidP="0031489D">
      <w:pPr>
        <w:pStyle w:val="Heading3"/>
      </w:pPr>
      <w:bookmarkStart w:id="34" w:name="_Toc21436300"/>
      <w:bookmarkStart w:id="35" w:name="_Toc21521924"/>
      <w:bookmarkStart w:id="36" w:name="_Toc21690974"/>
      <w:r>
        <w:t xml:space="preserve">Program Support </w:t>
      </w:r>
      <w:r w:rsidR="0031489D">
        <w:t>Grant Activity Primary Location</w:t>
      </w:r>
      <w:r w:rsidR="00A87DCF">
        <w:t xml:space="preserve"> 201</w:t>
      </w:r>
      <w:r w:rsidR="00E6625F">
        <w:t>8</w:t>
      </w:r>
      <w:r w:rsidR="00A87DCF">
        <w:t>-1</w:t>
      </w:r>
      <w:r w:rsidR="00E6625F">
        <w:t>9</w:t>
      </w:r>
      <w:bookmarkEnd w:id="34"/>
      <w:bookmarkEnd w:id="35"/>
      <w:bookmarkEnd w:id="36"/>
    </w:p>
    <w:tbl>
      <w:tblPr>
        <w:tblStyle w:val="TableContemporary1"/>
        <w:tblW w:w="9639" w:type="dxa"/>
        <w:tblLayout w:type="fixed"/>
        <w:tblLook w:val="00A0" w:firstRow="1" w:lastRow="0" w:firstColumn="1" w:lastColumn="0" w:noHBand="0" w:noVBand="0"/>
      </w:tblPr>
      <w:tblGrid>
        <w:gridCol w:w="6804"/>
        <w:gridCol w:w="2835"/>
      </w:tblGrid>
      <w:tr w:rsidR="0031489D" w:rsidRPr="00591E79" w14:paraId="7D2E9506" w14:textId="77777777" w:rsidTr="00425BF0">
        <w:trPr>
          <w:cnfStyle w:val="100000000000" w:firstRow="1" w:lastRow="0" w:firstColumn="0" w:lastColumn="0" w:oddVBand="0" w:evenVBand="0" w:oddHBand="0" w:evenHBand="0" w:firstRowFirstColumn="0" w:firstRowLastColumn="0" w:lastRowFirstColumn="0" w:lastRowLastColumn="0"/>
          <w:trHeight w:val="454"/>
        </w:trPr>
        <w:tc>
          <w:tcPr>
            <w:tcW w:w="6804" w:type="dxa"/>
          </w:tcPr>
          <w:p w14:paraId="5F2343C5" w14:textId="77777777" w:rsidR="0031489D" w:rsidRPr="00591E79" w:rsidRDefault="0031489D" w:rsidP="00435B18">
            <w:pPr>
              <w:rPr>
                <w:i/>
                <w:sz w:val="24"/>
                <w:szCs w:val="24"/>
              </w:rPr>
            </w:pPr>
            <w:r>
              <w:rPr>
                <w:sz w:val="24"/>
                <w:szCs w:val="24"/>
              </w:rPr>
              <w:t xml:space="preserve">Activity Location </w:t>
            </w:r>
            <w:r w:rsidRPr="00591E79">
              <w:rPr>
                <w:sz w:val="24"/>
                <w:szCs w:val="24"/>
              </w:rPr>
              <w:t xml:space="preserve"> </w:t>
            </w:r>
          </w:p>
        </w:tc>
        <w:tc>
          <w:tcPr>
            <w:tcW w:w="2835" w:type="dxa"/>
          </w:tcPr>
          <w:p w14:paraId="66EBBFEB" w14:textId="77777777" w:rsidR="0031489D" w:rsidRPr="00591E79" w:rsidRDefault="0031489D" w:rsidP="00435B18">
            <w:pPr>
              <w:rPr>
                <w:sz w:val="24"/>
                <w:szCs w:val="24"/>
              </w:rPr>
            </w:pPr>
            <w:r>
              <w:rPr>
                <w:sz w:val="24"/>
                <w:szCs w:val="24"/>
              </w:rPr>
              <w:t xml:space="preserve">Number </w:t>
            </w:r>
          </w:p>
        </w:tc>
      </w:tr>
      <w:tr w:rsidR="00425BF0" w:rsidRPr="00425BF0" w14:paraId="07F2E98C" w14:textId="77777777" w:rsidTr="00A87DC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19"/>
        </w:trPr>
        <w:tc>
          <w:tcPr>
            <w:tcW w:w="6804" w:type="dxa"/>
            <w:hideMark/>
          </w:tcPr>
          <w:p w14:paraId="7F1814A4" w14:textId="77777777" w:rsidR="00425BF0" w:rsidRPr="00425BF0" w:rsidRDefault="00425BF0" w:rsidP="00425BF0">
            <w:r w:rsidRPr="00425BF0">
              <w:t>Albert Park / Middle Park</w:t>
            </w:r>
          </w:p>
        </w:tc>
        <w:tc>
          <w:tcPr>
            <w:tcW w:w="2835" w:type="dxa"/>
            <w:noWrap/>
            <w:hideMark/>
          </w:tcPr>
          <w:p w14:paraId="59DCD562" w14:textId="796188A6" w:rsidR="00425BF0" w:rsidRPr="00425BF0" w:rsidRDefault="00E6625F" w:rsidP="00425BF0">
            <w:r>
              <w:t>1</w:t>
            </w:r>
          </w:p>
        </w:tc>
      </w:tr>
      <w:tr w:rsidR="00425BF0" w:rsidRPr="00425BF0" w14:paraId="24A35560" w14:textId="77777777" w:rsidTr="00425BF0">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hideMark/>
          </w:tcPr>
          <w:p w14:paraId="0CF64447" w14:textId="77777777" w:rsidR="00425BF0" w:rsidRPr="00425BF0" w:rsidRDefault="00425BF0" w:rsidP="00425BF0">
            <w:r w:rsidRPr="00425BF0">
              <w:t>East St Kilda / Balaclava</w:t>
            </w:r>
          </w:p>
        </w:tc>
        <w:tc>
          <w:tcPr>
            <w:tcW w:w="2835" w:type="dxa"/>
            <w:noWrap/>
            <w:hideMark/>
          </w:tcPr>
          <w:p w14:paraId="5EA615E8" w14:textId="530EDB4C" w:rsidR="00425BF0" w:rsidRPr="00425BF0" w:rsidRDefault="00E6625F" w:rsidP="00425BF0">
            <w:r>
              <w:t>0</w:t>
            </w:r>
          </w:p>
        </w:tc>
      </w:tr>
      <w:tr w:rsidR="00425BF0" w:rsidRPr="00425BF0" w14:paraId="64C3BB6D" w14:textId="77777777" w:rsidTr="00425BF0">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hideMark/>
          </w:tcPr>
          <w:p w14:paraId="290F1387" w14:textId="77777777" w:rsidR="00425BF0" w:rsidRPr="00425BF0" w:rsidRDefault="00425BF0" w:rsidP="00425BF0">
            <w:r w:rsidRPr="00425BF0">
              <w:t>Elwood / Ripponlea</w:t>
            </w:r>
          </w:p>
        </w:tc>
        <w:tc>
          <w:tcPr>
            <w:tcW w:w="2835" w:type="dxa"/>
            <w:noWrap/>
            <w:hideMark/>
          </w:tcPr>
          <w:p w14:paraId="426CD8BE" w14:textId="29BABB6B" w:rsidR="00425BF0" w:rsidRPr="00425BF0" w:rsidRDefault="00E6625F" w:rsidP="00425BF0">
            <w:r>
              <w:t>1</w:t>
            </w:r>
          </w:p>
        </w:tc>
      </w:tr>
      <w:tr w:rsidR="00425BF0" w:rsidRPr="00425BF0" w14:paraId="2D3B5026" w14:textId="77777777" w:rsidTr="00425BF0">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hideMark/>
          </w:tcPr>
          <w:p w14:paraId="43FA2C99" w14:textId="77777777" w:rsidR="00425BF0" w:rsidRPr="00425BF0" w:rsidRDefault="00425BF0" w:rsidP="00425BF0">
            <w:r w:rsidRPr="00425BF0">
              <w:t>Port Melbourne</w:t>
            </w:r>
          </w:p>
        </w:tc>
        <w:tc>
          <w:tcPr>
            <w:tcW w:w="2835" w:type="dxa"/>
            <w:noWrap/>
            <w:hideMark/>
          </w:tcPr>
          <w:p w14:paraId="6F8DC7EA" w14:textId="5046418D" w:rsidR="00425BF0" w:rsidRPr="00425BF0" w:rsidRDefault="00E6625F" w:rsidP="00425BF0">
            <w:r>
              <w:t>1</w:t>
            </w:r>
          </w:p>
        </w:tc>
      </w:tr>
      <w:tr w:rsidR="00425BF0" w:rsidRPr="00425BF0" w14:paraId="6A709BCA" w14:textId="77777777" w:rsidTr="00425BF0">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6804" w:type="dxa"/>
            <w:hideMark/>
          </w:tcPr>
          <w:p w14:paraId="577E8A42" w14:textId="77777777" w:rsidR="00425BF0" w:rsidRPr="00425BF0" w:rsidRDefault="00425BF0" w:rsidP="00425BF0">
            <w:r w:rsidRPr="00425BF0">
              <w:t>South Melbourne</w:t>
            </w:r>
          </w:p>
        </w:tc>
        <w:tc>
          <w:tcPr>
            <w:tcW w:w="2835" w:type="dxa"/>
            <w:noWrap/>
            <w:hideMark/>
          </w:tcPr>
          <w:p w14:paraId="2C8AF89E" w14:textId="77777777" w:rsidR="00425BF0" w:rsidRPr="00425BF0" w:rsidRDefault="00425BF0" w:rsidP="00425BF0">
            <w:r w:rsidRPr="00425BF0">
              <w:t>1</w:t>
            </w:r>
          </w:p>
        </w:tc>
      </w:tr>
      <w:tr w:rsidR="00425BF0" w:rsidRPr="00425BF0" w14:paraId="6A589689" w14:textId="77777777" w:rsidTr="00425BF0">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6804" w:type="dxa"/>
            <w:hideMark/>
          </w:tcPr>
          <w:p w14:paraId="7D157EC7" w14:textId="77777777" w:rsidR="00425BF0" w:rsidRPr="00425BF0" w:rsidRDefault="00425BF0" w:rsidP="00425BF0">
            <w:r w:rsidRPr="00425BF0">
              <w:t>St Kilda</w:t>
            </w:r>
          </w:p>
        </w:tc>
        <w:tc>
          <w:tcPr>
            <w:tcW w:w="2835" w:type="dxa"/>
            <w:noWrap/>
            <w:hideMark/>
          </w:tcPr>
          <w:p w14:paraId="3CAD95CC" w14:textId="252478AD" w:rsidR="00425BF0" w:rsidRPr="00425BF0" w:rsidRDefault="00E6625F" w:rsidP="00425BF0">
            <w:r>
              <w:t>7</w:t>
            </w:r>
          </w:p>
        </w:tc>
      </w:tr>
    </w:tbl>
    <w:p w14:paraId="40EC90AC" w14:textId="02DBB1DB" w:rsidR="00E2314A" w:rsidRPr="007F1DE8" w:rsidRDefault="00E2314A" w:rsidP="007F1DE8">
      <w:pPr>
        <w:rPr>
          <w:lang w:val="en-US"/>
        </w:rPr>
      </w:pPr>
    </w:p>
    <w:p w14:paraId="38D77D1D" w14:textId="77777777" w:rsidR="007314E2" w:rsidRDefault="007314E2">
      <w:pPr>
        <w:tabs>
          <w:tab w:val="clear" w:pos="-3060"/>
          <w:tab w:val="clear" w:pos="-2340"/>
          <w:tab w:val="clear" w:pos="6300"/>
        </w:tabs>
        <w:suppressAutoHyphens w:val="0"/>
        <w:spacing w:after="160" w:line="259" w:lineRule="auto"/>
        <w:rPr>
          <w:b/>
          <w:color w:val="0090A3"/>
          <w:sz w:val="72"/>
          <w:szCs w:val="72"/>
        </w:rPr>
      </w:pPr>
      <w:bookmarkStart w:id="37" w:name="_Toc21690975"/>
      <w:r>
        <w:br w:type="page"/>
      </w:r>
    </w:p>
    <w:p w14:paraId="29ACB429" w14:textId="08337335" w:rsidR="00E2314A" w:rsidRDefault="00DA147C" w:rsidP="00DA147C">
      <w:pPr>
        <w:pStyle w:val="Heading1"/>
      </w:pPr>
      <w:r>
        <w:lastRenderedPageBreak/>
        <w:t>Case Studies</w:t>
      </w:r>
      <w:bookmarkEnd w:id="37"/>
    </w:p>
    <w:p w14:paraId="573CA05E" w14:textId="065C556F" w:rsidR="00CC4209" w:rsidRPr="007E7232" w:rsidRDefault="007E7232" w:rsidP="007E7232">
      <w:pPr>
        <w:pStyle w:val="Heading2"/>
      </w:pPr>
      <w:bookmarkStart w:id="38" w:name="_Toc21690976"/>
      <w:bookmarkStart w:id="39" w:name="_Toc21436297"/>
      <w:bookmarkStart w:id="40" w:name="_Toc21521921"/>
      <w:r w:rsidRPr="007E7232">
        <w:t>Case Study 1</w:t>
      </w:r>
      <w:bookmarkEnd w:id="38"/>
    </w:p>
    <w:p w14:paraId="0CC23BB1" w14:textId="1205BCCF" w:rsidR="00CC4209" w:rsidRDefault="007C5E41" w:rsidP="00904F00">
      <w:pPr>
        <w:pStyle w:val="Heading3"/>
      </w:pPr>
      <w:bookmarkStart w:id="41" w:name="_Toc21690977"/>
      <w:r>
        <w:t>Health Through Movements</w:t>
      </w:r>
      <w:r w:rsidR="00CC4209">
        <w:t xml:space="preserve"> Program</w:t>
      </w:r>
      <w:bookmarkEnd w:id="41"/>
    </w:p>
    <w:p w14:paraId="1F483168" w14:textId="5A3373E4" w:rsidR="00AC4FC4" w:rsidRDefault="000B6573" w:rsidP="00CC4209">
      <w:pPr>
        <w:rPr>
          <w:color w:val="FF0000"/>
        </w:rPr>
      </w:pPr>
      <w:r>
        <w:drawing>
          <wp:inline distT="0" distB="0" distL="0" distR="0" wp14:anchorId="24C50537" wp14:editId="2054FC98">
            <wp:extent cx="3895725" cy="4429116"/>
            <wp:effectExtent l="0" t="0" r="0" b="0"/>
            <wp:docPr id="4" name="Picture 4" descr="Photo caption: Group activity" title="Health Through Mov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papageo\AppData\Local\Microsoft\Windows\INetCacheContent.Word\Mon danc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97508" cy="4431143"/>
                    </a:xfrm>
                    <a:prstGeom prst="rect">
                      <a:avLst/>
                    </a:prstGeom>
                    <a:noFill/>
                    <a:ln>
                      <a:noFill/>
                    </a:ln>
                  </pic:spPr>
                </pic:pic>
              </a:graphicData>
            </a:graphic>
          </wp:inline>
        </w:drawing>
      </w:r>
    </w:p>
    <w:p w14:paraId="02F1E200" w14:textId="65CF2B51" w:rsidR="00C94338" w:rsidRDefault="00C94338" w:rsidP="00CC4209">
      <w:pPr>
        <w:rPr>
          <w:color w:val="FF0000"/>
        </w:rPr>
      </w:pPr>
      <w:r>
        <w:t xml:space="preserve">Photo caption: </w:t>
      </w:r>
      <w:r w:rsidR="00841C1A">
        <w:t>Group activity</w:t>
      </w:r>
    </w:p>
    <w:p w14:paraId="33D9BECA" w14:textId="77777777" w:rsidR="00A7139F" w:rsidRDefault="00CC4209" w:rsidP="003A4E99">
      <w:pPr>
        <w:rPr>
          <w:rStyle w:val="longresponseview"/>
          <w:color w:val="444444"/>
          <w:lang w:val="en"/>
        </w:rPr>
      </w:pPr>
      <w:r w:rsidRPr="00947E9E">
        <w:rPr>
          <w:rStyle w:val="longresponseview"/>
          <w:color w:val="444444"/>
          <w:lang w:val="en"/>
        </w:rPr>
        <w:t xml:space="preserve">NCJWA (Vic) run fortnightly activities to reduce social isolation for members of the CALD Golden Age Club living in Office of Housing Accommodation in South Melbourne. </w:t>
      </w:r>
    </w:p>
    <w:p w14:paraId="012E8262" w14:textId="6357FD75" w:rsidR="00A7139F" w:rsidRDefault="00A7139F" w:rsidP="003A4E99">
      <w:pPr>
        <w:rPr>
          <w:rStyle w:val="longresponseview"/>
          <w:color w:val="444444"/>
          <w:lang w:val="en"/>
        </w:rPr>
      </w:pPr>
      <w:r>
        <w:rPr>
          <w:rStyle w:val="longresponseview"/>
          <w:color w:val="444444"/>
          <w:lang w:val="en"/>
        </w:rPr>
        <w:t xml:space="preserve">They </w:t>
      </w:r>
      <w:r w:rsidR="002A5E08">
        <w:rPr>
          <w:rStyle w:val="longresponseview"/>
          <w:color w:val="444444"/>
          <w:lang w:val="en"/>
        </w:rPr>
        <w:t>provide:</w:t>
      </w:r>
    </w:p>
    <w:p w14:paraId="3AE00DB2" w14:textId="076EBF3C" w:rsidR="00A7139F" w:rsidRPr="003A4E99" w:rsidRDefault="00CC4209" w:rsidP="003A4E99">
      <w:pPr>
        <w:pStyle w:val="NormalBullets"/>
        <w:rPr>
          <w:rStyle w:val="longresponseview"/>
          <w:lang w:val="en"/>
        </w:rPr>
      </w:pPr>
      <w:r w:rsidRPr="003A4E99">
        <w:rPr>
          <w:rStyle w:val="longresponseview"/>
          <w:lang w:val="en"/>
        </w:rPr>
        <w:t>Worksh</w:t>
      </w:r>
      <w:r w:rsidR="002A5E08" w:rsidRPr="003A4E99">
        <w:rPr>
          <w:rStyle w:val="longresponseview"/>
          <w:lang w:val="en"/>
        </w:rPr>
        <w:t>ops run by health professionals</w:t>
      </w:r>
    </w:p>
    <w:p w14:paraId="202ECA5C" w14:textId="62E8DFA0" w:rsidR="00A7139F" w:rsidRPr="003A4E99" w:rsidRDefault="00CC4209" w:rsidP="003A4E99">
      <w:pPr>
        <w:pStyle w:val="NormalBullets"/>
        <w:rPr>
          <w:rStyle w:val="longresponseview"/>
          <w:lang w:val="en"/>
        </w:rPr>
      </w:pPr>
      <w:r w:rsidRPr="003A4E99">
        <w:rPr>
          <w:rStyle w:val="longresponseview"/>
          <w:lang w:val="en"/>
        </w:rPr>
        <w:t xml:space="preserve">Workshops held on Falls Prevention Strategy, Heat Survival Strategy, Healthy eating on small budgets including cooking demonstration, Fire Safety at Home, Energy Saving Plan, Government News updates. </w:t>
      </w:r>
    </w:p>
    <w:p w14:paraId="69268039" w14:textId="4F634D20" w:rsidR="00CC4209" w:rsidRPr="003A4E99" w:rsidRDefault="00CC4209" w:rsidP="003A4E99">
      <w:pPr>
        <w:rPr>
          <w:rStyle w:val="longresponseview"/>
          <w:color w:val="auto"/>
          <w:lang w:val="en"/>
        </w:rPr>
      </w:pPr>
      <w:r w:rsidRPr="003A4E99">
        <w:rPr>
          <w:rStyle w:val="longresponseview"/>
          <w:color w:val="auto"/>
          <w:lang w:val="en"/>
        </w:rPr>
        <w:t>Workshops for fitness and exercise group conducte</w:t>
      </w:r>
      <w:r w:rsidR="002A5E08" w:rsidRPr="003A4E99">
        <w:rPr>
          <w:rStyle w:val="longresponseview"/>
          <w:color w:val="auto"/>
          <w:lang w:val="en"/>
        </w:rPr>
        <w:t>d by Allied Health Professional</w:t>
      </w:r>
    </w:p>
    <w:p w14:paraId="19E421DD" w14:textId="05E3221D" w:rsidR="002A5E08" w:rsidRPr="003A4E99" w:rsidRDefault="002A5E08" w:rsidP="003A4E99">
      <w:pPr>
        <w:rPr>
          <w:rStyle w:val="longresponseview"/>
          <w:color w:val="auto"/>
          <w:lang w:val="en"/>
        </w:rPr>
      </w:pPr>
      <w:r w:rsidRPr="003A4E99">
        <w:rPr>
          <w:rStyle w:val="longresponseview"/>
          <w:color w:val="auto"/>
          <w:lang w:val="en"/>
        </w:rPr>
        <w:t>They aim to:</w:t>
      </w:r>
    </w:p>
    <w:p w14:paraId="44A92700" w14:textId="32B61B35" w:rsidR="00A7139F" w:rsidRPr="003A4E99" w:rsidRDefault="00CC4209" w:rsidP="003A4E99">
      <w:pPr>
        <w:pStyle w:val="NormalBullets"/>
        <w:rPr>
          <w:rStyle w:val="longresponseview"/>
          <w:lang w:val="en"/>
        </w:rPr>
      </w:pPr>
      <w:r w:rsidRPr="003A4E99">
        <w:rPr>
          <w:rStyle w:val="longresponseview"/>
          <w:lang w:val="en"/>
        </w:rPr>
        <w:t xml:space="preserve">Reduce the social isolation and loneliness of the CALD Community of the City of Port Phillip as well as giving them a sense of security and belonging. </w:t>
      </w:r>
    </w:p>
    <w:p w14:paraId="6A8E50E6" w14:textId="2BD5A52E" w:rsidR="00A7139F" w:rsidRPr="003A4E99" w:rsidRDefault="002A5E08" w:rsidP="003A4E99">
      <w:pPr>
        <w:pStyle w:val="NormalBullets"/>
        <w:rPr>
          <w:rStyle w:val="longresponseview"/>
          <w:lang w:val="en"/>
        </w:rPr>
      </w:pPr>
      <w:r w:rsidRPr="003A4E99">
        <w:rPr>
          <w:rStyle w:val="longresponseview"/>
          <w:lang w:val="en"/>
        </w:rPr>
        <w:lastRenderedPageBreak/>
        <w:t>Improve</w:t>
      </w:r>
      <w:r w:rsidR="00CC4209" w:rsidRPr="003A4E99">
        <w:rPr>
          <w:rStyle w:val="longresponseview"/>
          <w:lang w:val="en"/>
        </w:rPr>
        <w:t xml:space="preserve"> knowledge they gain through our workshops </w:t>
      </w:r>
      <w:r w:rsidRPr="003A4E99">
        <w:rPr>
          <w:rStyle w:val="longresponseview"/>
          <w:lang w:val="en"/>
        </w:rPr>
        <w:t>to help them</w:t>
      </w:r>
      <w:r w:rsidR="00CC4209" w:rsidRPr="003A4E99">
        <w:rPr>
          <w:rStyle w:val="longresponseview"/>
          <w:lang w:val="en"/>
        </w:rPr>
        <w:t xml:space="preserve"> save energy bills, survive during hot weather, eat healthier and to be aware of fire safety at home. </w:t>
      </w:r>
    </w:p>
    <w:p w14:paraId="7FD4DD5B" w14:textId="65DAD53C" w:rsidR="00CC4209" w:rsidRPr="003A4E99" w:rsidRDefault="003A4E99" w:rsidP="003A4E99">
      <w:pPr>
        <w:pStyle w:val="NormalBullets"/>
        <w:rPr>
          <w:rStyle w:val="longresponseview"/>
          <w:lang w:val="en"/>
        </w:rPr>
      </w:pPr>
      <w:r w:rsidRPr="003A4E99">
        <w:rPr>
          <w:rStyle w:val="longresponseview"/>
          <w:lang w:val="en"/>
        </w:rPr>
        <w:t>I</w:t>
      </w:r>
      <w:r w:rsidR="00CC4209" w:rsidRPr="003A4E99">
        <w:rPr>
          <w:rStyle w:val="longresponseview"/>
          <w:lang w:val="en"/>
        </w:rPr>
        <w:t>mprove their balance, strengthen their muscles that will prevent them from falls, and improve thei</w:t>
      </w:r>
      <w:r w:rsidR="002A5E08" w:rsidRPr="003A4E99">
        <w:rPr>
          <w:rStyle w:val="longresponseview"/>
          <w:lang w:val="en"/>
        </w:rPr>
        <w:t>r general fitness and wellbeing through their fitness program.</w:t>
      </w:r>
    </w:p>
    <w:p w14:paraId="7D1B4211" w14:textId="5401F895" w:rsidR="00CC4209" w:rsidRPr="00947E9E" w:rsidRDefault="00CC4209" w:rsidP="003A4E99">
      <w:r w:rsidRPr="00947E9E">
        <w:t>Age Group – Older adults (55+)</w:t>
      </w:r>
    </w:p>
    <w:p w14:paraId="6AAA48AA" w14:textId="70492F0F" w:rsidR="00CC4209" w:rsidRPr="00947E9E" w:rsidRDefault="00CC4209" w:rsidP="003A4E99">
      <w:r w:rsidRPr="00947E9E">
        <w:t>Target Population – Men, Women, Socially Isolated, Low Income, Culturally &amp; Linguistically Diverse</w:t>
      </w:r>
    </w:p>
    <w:p w14:paraId="3765F87C" w14:textId="6C481A41" w:rsidR="00B07FEF" w:rsidRPr="00B07FEF" w:rsidRDefault="00B07FEF" w:rsidP="003A4E99">
      <w:pPr>
        <w:rPr>
          <w:color w:val="auto"/>
        </w:rPr>
      </w:pPr>
      <w:r w:rsidRPr="00B07FEF">
        <w:rPr>
          <w:color w:val="auto"/>
        </w:rPr>
        <w:t xml:space="preserve">What </w:t>
      </w:r>
      <w:r w:rsidRPr="00B07FEF">
        <w:rPr>
          <w:color w:val="auto"/>
          <w:lang w:val="en"/>
        </w:rPr>
        <w:t>NCJWA (Victoria) Community Services Inc</w:t>
      </w:r>
      <w:r w:rsidRPr="00B07FEF">
        <w:rPr>
          <w:color w:val="auto"/>
        </w:rPr>
        <w:t xml:space="preserve"> said in their acquittal on the community impact</w:t>
      </w:r>
      <w:r w:rsidR="003A4E99">
        <w:rPr>
          <w:color w:val="auto"/>
        </w:rPr>
        <w:t>:</w:t>
      </w:r>
      <w:r w:rsidRPr="00B07FEF">
        <w:rPr>
          <w:color w:val="auto"/>
        </w:rPr>
        <w:t xml:space="preserve"> </w:t>
      </w:r>
    </w:p>
    <w:p w14:paraId="7C3372FE" w14:textId="77777777" w:rsidR="00B07FEF" w:rsidRPr="00B07FEF" w:rsidRDefault="00CC4209" w:rsidP="003A4E99">
      <w:pPr>
        <w:pStyle w:val="NormalBullets"/>
      </w:pPr>
      <w:r w:rsidRPr="00B07FEF">
        <w:t>pr</w:t>
      </w:r>
      <w:r w:rsidR="00B07FEF" w:rsidRPr="00B07FEF">
        <w:t>olonging of independent living</w:t>
      </w:r>
    </w:p>
    <w:p w14:paraId="5F04856B" w14:textId="77777777" w:rsidR="00B07FEF" w:rsidRPr="00B07FEF" w:rsidRDefault="00B07FEF" w:rsidP="003A4E99">
      <w:pPr>
        <w:pStyle w:val="NormalBullets"/>
      </w:pPr>
      <w:r w:rsidRPr="00B07FEF">
        <w:t>social support</w:t>
      </w:r>
    </w:p>
    <w:p w14:paraId="13FAD9CC" w14:textId="77777777" w:rsidR="00B07FEF" w:rsidRPr="00B07FEF" w:rsidRDefault="00B07FEF" w:rsidP="003A4E99">
      <w:pPr>
        <w:pStyle w:val="NormalBullets"/>
      </w:pPr>
      <w:r w:rsidRPr="00B07FEF">
        <w:t>reducing of social isolation</w:t>
      </w:r>
    </w:p>
    <w:p w14:paraId="6071B8DE" w14:textId="77777777" w:rsidR="00B07FEF" w:rsidRPr="00B07FEF" w:rsidRDefault="00B07FEF" w:rsidP="003A4E99">
      <w:pPr>
        <w:pStyle w:val="NormalBullets"/>
      </w:pPr>
      <w:r w:rsidRPr="00B07FEF">
        <w:t>muscle strengthening</w:t>
      </w:r>
    </w:p>
    <w:p w14:paraId="0EF02DD8" w14:textId="77777777" w:rsidR="00B07FEF" w:rsidRPr="00B07FEF" w:rsidRDefault="00CC4209" w:rsidP="003A4E99">
      <w:pPr>
        <w:pStyle w:val="NormalBullets"/>
      </w:pPr>
      <w:r w:rsidRPr="00B07FEF">
        <w:t>balance improvement</w:t>
      </w:r>
    </w:p>
    <w:p w14:paraId="573A4360" w14:textId="77777777" w:rsidR="00B07FEF" w:rsidRPr="00B07FEF" w:rsidRDefault="00B07FEF" w:rsidP="003A4E99">
      <w:pPr>
        <w:pStyle w:val="NormalBullets"/>
      </w:pPr>
      <w:r w:rsidRPr="00B07FEF">
        <w:t>general fitness</w:t>
      </w:r>
    </w:p>
    <w:p w14:paraId="429F4457" w14:textId="545C0AE9" w:rsidR="00CC4209" w:rsidRPr="00B07FEF" w:rsidRDefault="00B07FEF" w:rsidP="003A4E99">
      <w:pPr>
        <w:pStyle w:val="NormalBullets"/>
      </w:pPr>
      <w:r w:rsidRPr="00B07FEF">
        <w:t>wellbeing</w:t>
      </w:r>
    </w:p>
    <w:p w14:paraId="7E179A21" w14:textId="327881EC" w:rsidR="003E47AC" w:rsidRPr="00B07FEF" w:rsidRDefault="003E47AC" w:rsidP="003A4E99">
      <w:pPr>
        <w:rPr>
          <w:color w:val="auto"/>
        </w:rPr>
      </w:pPr>
      <w:r w:rsidRPr="00B07FEF">
        <w:rPr>
          <w:color w:val="auto"/>
        </w:rPr>
        <w:t xml:space="preserve">By receiving this community grant, the main benefit to the program/participants </w:t>
      </w:r>
      <w:r w:rsidR="002A5E08">
        <w:rPr>
          <w:color w:val="auto"/>
        </w:rPr>
        <w:t>was</w:t>
      </w:r>
      <w:r w:rsidRPr="00B07FEF">
        <w:rPr>
          <w:color w:val="auto"/>
        </w:rPr>
        <w:t>:</w:t>
      </w:r>
    </w:p>
    <w:p w14:paraId="3867AE53" w14:textId="70BDBE1A" w:rsidR="003E47AC" w:rsidRPr="00B07FEF" w:rsidRDefault="003E47AC" w:rsidP="003A4E99">
      <w:pPr>
        <w:pStyle w:val="NormalBullets"/>
      </w:pPr>
      <w:r w:rsidRPr="00B07FEF">
        <w:rPr>
          <w:lang w:val="en"/>
        </w:rPr>
        <w:t>Improved health and well-being</w:t>
      </w:r>
    </w:p>
    <w:p w14:paraId="3A32DA91" w14:textId="4F224FBB" w:rsidR="003E47AC" w:rsidRPr="00B07FEF" w:rsidRDefault="003E47AC" w:rsidP="003A4E99">
      <w:pPr>
        <w:pStyle w:val="NormalBullets"/>
      </w:pPr>
      <w:r w:rsidRPr="00B07FEF">
        <w:rPr>
          <w:lang w:val="en"/>
        </w:rPr>
        <w:t>Improved personal confidence and self esteem</w:t>
      </w:r>
    </w:p>
    <w:p w14:paraId="7259A248" w14:textId="44D69E7A" w:rsidR="003E47AC" w:rsidRPr="00B07FEF" w:rsidRDefault="003E47AC" w:rsidP="003A4E99">
      <w:pPr>
        <w:pStyle w:val="NormalBullets"/>
      </w:pPr>
      <w:r w:rsidRPr="00B07FEF">
        <w:rPr>
          <w:lang w:val="en"/>
        </w:rPr>
        <w:t>Increased social connecti</w:t>
      </w:r>
      <w:r w:rsidR="00AC4776">
        <w:rPr>
          <w:lang w:val="en"/>
        </w:rPr>
        <w:t>ons</w:t>
      </w:r>
      <w:r w:rsidRPr="00B07FEF">
        <w:rPr>
          <w:lang w:val="en"/>
        </w:rPr>
        <w:t xml:space="preserve"> and feeling included in the community</w:t>
      </w:r>
    </w:p>
    <w:p w14:paraId="14720A34" w14:textId="64C2F60E" w:rsidR="003E47AC" w:rsidRPr="00B07FEF" w:rsidRDefault="003E47AC" w:rsidP="003A4E99">
      <w:pPr>
        <w:pStyle w:val="NormalBullets"/>
      </w:pPr>
      <w:r w:rsidRPr="00B07FEF">
        <w:rPr>
          <w:lang w:val="en"/>
        </w:rPr>
        <w:t>Opportunity to develop new skills and improve knowledge</w:t>
      </w:r>
    </w:p>
    <w:p w14:paraId="266671D2" w14:textId="082AA0AF" w:rsidR="003E47AC" w:rsidRPr="00B07FEF" w:rsidRDefault="003E47AC" w:rsidP="003A4E99">
      <w:pPr>
        <w:pStyle w:val="NormalBullets"/>
      </w:pPr>
      <w:r w:rsidRPr="00B07FEF">
        <w:rPr>
          <w:lang w:val="en"/>
        </w:rPr>
        <w:t>Information in Russian Language</w:t>
      </w:r>
    </w:p>
    <w:p w14:paraId="5888F36D" w14:textId="0E7886B5" w:rsidR="00CF69E1" w:rsidRPr="00B07FEF" w:rsidRDefault="00CF69E1" w:rsidP="003A4E99">
      <w:pPr>
        <w:rPr>
          <w:color w:val="auto"/>
        </w:rPr>
      </w:pPr>
      <w:r w:rsidRPr="00B07FEF">
        <w:rPr>
          <w:color w:val="auto"/>
        </w:rPr>
        <w:t xml:space="preserve">By receiving this community grant, the main benefit to </w:t>
      </w:r>
      <w:r w:rsidR="00FC28F4" w:rsidRPr="002A5E08">
        <w:rPr>
          <w:color w:val="auto"/>
          <w:lang w:val="en"/>
        </w:rPr>
        <w:t>NCJWA (Victoria) Community Services Inc</w:t>
      </w:r>
      <w:r w:rsidR="00FC28F4" w:rsidRPr="002A5E08">
        <w:rPr>
          <w:color w:val="auto"/>
        </w:rPr>
        <w:t xml:space="preserve"> </w:t>
      </w:r>
      <w:r w:rsidRPr="002A5E08">
        <w:rPr>
          <w:color w:val="auto"/>
        </w:rPr>
        <w:t>w</w:t>
      </w:r>
      <w:r w:rsidR="00FC28F4" w:rsidRPr="002A5E08">
        <w:rPr>
          <w:color w:val="auto"/>
        </w:rPr>
        <w:t>as</w:t>
      </w:r>
      <w:r w:rsidRPr="002A5E08">
        <w:rPr>
          <w:color w:val="auto"/>
        </w:rPr>
        <w:t>:</w:t>
      </w:r>
    </w:p>
    <w:p w14:paraId="50944BC3" w14:textId="75FDD973" w:rsidR="003E47AC" w:rsidRPr="00B07FEF" w:rsidRDefault="003E47AC" w:rsidP="003A4E99">
      <w:pPr>
        <w:pStyle w:val="NormalBullets"/>
      </w:pPr>
      <w:r w:rsidRPr="00B07FEF">
        <w:rPr>
          <w:lang w:val="en"/>
        </w:rPr>
        <w:t>Strengthening existing partnerships with key stakeholders</w:t>
      </w:r>
    </w:p>
    <w:p w14:paraId="268C157A" w14:textId="29560A69" w:rsidR="003E47AC" w:rsidRPr="00B07FEF" w:rsidRDefault="00AC4776" w:rsidP="003A4E99">
      <w:pPr>
        <w:pStyle w:val="NormalBullets"/>
      </w:pPr>
      <w:r>
        <w:t>It e</w:t>
      </w:r>
      <w:r w:rsidR="003E47AC" w:rsidRPr="00B07FEF">
        <w:t>nable</w:t>
      </w:r>
      <w:r w:rsidR="003B5FAB" w:rsidRPr="00B07FEF">
        <w:t>d</w:t>
      </w:r>
      <w:r w:rsidR="003E47AC" w:rsidRPr="00B07FEF">
        <w:t xml:space="preserve"> </w:t>
      </w:r>
      <w:r w:rsidR="003B5FAB" w:rsidRPr="00B07FEF">
        <w:t>their</w:t>
      </w:r>
      <w:r w:rsidR="003E47AC" w:rsidRPr="00B07FEF">
        <w:t xml:space="preserve"> organisation to provide social support to the members of </w:t>
      </w:r>
      <w:r w:rsidR="003B5FAB" w:rsidRPr="00B07FEF">
        <w:t xml:space="preserve">the </w:t>
      </w:r>
      <w:r w:rsidR="003E47AC" w:rsidRPr="00B07FEF">
        <w:t>CALD Community</w:t>
      </w:r>
    </w:p>
    <w:p w14:paraId="36FE42AA" w14:textId="5C4101A5" w:rsidR="007314E2" w:rsidRDefault="003E47AC" w:rsidP="007314E2">
      <w:pPr>
        <w:rPr>
          <w:b/>
        </w:rPr>
      </w:pPr>
      <w:r w:rsidRPr="003E47AC">
        <w:rPr>
          <w:b/>
        </w:rPr>
        <w:t xml:space="preserve">For further information contact </w:t>
      </w:r>
      <w:r w:rsidRPr="003E47AC">
        <w:rPr>
          <w:b/>
          <w:color w:val="auto"/>
          <w:lang w:val="en"/>
        </w:rPr>
        <w:t>NCJWA (Victoria) Community Services Inc</w:t>
      </w:r>
      <w:r w:rsidRPr="003E47AC">
        <w:rPr>
          <w:b/>
          <w:color w:val="auto"/>
        </w:rPr>
        <w:t xml:space="preserve">, </w:t>
      </w:r>
      <w:r w:rsidRPr="003E47AC">
        <w:rPr>
          <w:b/>
        </w:rPr>
        <w:t xml:space="preserve">Ph (03) </w:t>
      </w:r>
      <w:r>
        <w:rPr>
          <w:b/>
        </w:rPr>
        <w:t>9523 0535.</w:t>
      </w:r>
    </w:p>
    <w:p w14:paraId="44E90323" w14:textId="77777777" w:rsidR="007314E2" w:rsidRDefault="007314E2">
      <w:pPr>
        <w:tabs>
          <w:tab w:val="clear" w:pos="-3060"/>
          <w:tab w:val="clear" w:pos="-2340"/>
          <w:tab w:val="clear" w:pos="6300"/>
        </w:tabs>
        <w:suppressAutoHyphens w:val="0"/>
        <w:spacing w:after="160" w:line="259" w:lineRule="auto"/>
        <w:rPr>
          <w:b/>
        </w:rPr>
      </w:pPr>
      <w:r>
        <w:rPr>
          <w:b/>
        </w:rPr>
        <w:br w:type="page"/>
      </w:r>
    </w:p>
    <w:p w14:paraId="5FCED2BC" w14:textId="32A11093" w:rsidR="00CF69E1" w:rsidRDefault="00CF69E1" w:rsidP="007E7232">
      <w:pPr>
        <w:pStyle w:val="Heading2"/>
      </w:pPr>
      <w:bookmarkStart w:id="42" w:name="_Toc21690978"/>
      <w:r>
        <w:lastRenderedPageBreak/>
        <w:t>Case Study 2</w:t>
      </w:r>
      <w:bookmarkEnd w:id="42"/>
    </w:p>
    <w:p w14:paraId="29201A7E" w14:textId="0D88FF6C" w:rsidR="00DC7B6D" w:rsidRDefault="00CF69E1" w:rsidP="00904F00">
      <w:pPr>
        <w:pStyle w:val="Heading3"/>
      </w:pPr>
      <w:bookmarkStart w:id="43" w:name="_Toc21690979"/>
      <w:bookmarkEnd w:id="39"/>
      <w:bookmarkEnd w:id="40"/>
      <w:r>
        <w:t>Holiday Program (Hip Hop Workshop)</w:t>
      </w:r>
      <w:bookmarkEnd w:id="43"/>
    </w:p>
    <w:p w14:paraId="5A1C967C" w14:textId="262B32F6" w:rsidR="0058043D" w:rsidRDefault="00904F00" w:rsidP="0058043D">
      <w:r>
        <w:drawing>
          <wp:anchor distT="0" distB="0" distL="114300" distR="114300" simplePos="0" relativeHeight="251692032" behindDoc="0" locked="0" layoutInCell="1" allowOverlap="1" wp14:anchorId="332A6A8B" wp14:editId="6B4882C1">
            <wp:simplePos x="0" y="0"/>
            <wp:positionH relativeFrom="margin">
              <wp:align>left</wp:align>
            </wp:positionH>
            <wp:positionV relativeFrom="paragraph">
              <wp:posOffset>248920</wp:posOffset>
            </wp:positionV>
            <wp:extent cx="5867400" cy="4399280"/>
            <wp:effectExtent l="0" t="0" r="0" b="1270"/>
            <wp:wrapSquare wrapText="bothSides"/>
            <wp:docPr id="18" name="Picture 18" descr="Photo caption Completed Aerosol Art Mural painted on side of PCY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papageo\AppData\Local\Microsoft\Windows\INetCacheContent.Word\IMG_087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7400" cy="439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CFBA01" w14:textId="1B5C8EC4" w:rsidR="0058043D" w:rsidRPr="0058043D" w:rsidRDefault="00904F00" w:rsidP="0058043D">
      <w:r>
        <w:t xml:space="preserve">Photo caption: </w:t>
      </w:r>
      <w:r w:rsidR="003A4E99">
        <w:t xml:space="preserve">Completed </w:t>
      </w:r>
      <w:r w:rsidR="003A4E99" w:rsidRPr="005A1B19">
        <w:rPr>
          <w:rStyle w:val="longresponseview"/>
          <w:color w:val="auto"/>
          <w:lang w:val="en"/>
        </w:rPr>
        <w:t>Aerosol Art Mural painted on side of PCYC building</w:t>
      </w:r>
      <w:r w:rsidR="0058043D">
        <w:t xml:space="preserve"> </w:t>
      </w:r>
    </w:p>
    <w:p w14:paraId="742B15C8" w14:textId="4A3D61C2" w:rsidR="00CF69E1" w:rsidRPr="00947E9E" w:rsidRDefault="00CF69E1" w:rsidP="003A4E99">
      <w:r w:rsidRPr="00947E9E">
        <w:t>Age Group – Young people (12-25)</w:t>
      </w:r>
    </w:p>
    <w:p w14:paraId="402C79F9" w14:textId="035749C2" w:rsidR="00CF69E1" w:rsidRPr="00947E9E" w:rsidRDefault="00CF69E1" w:rsidP="003A4E99">
      <w:r w:rsidRPr="00947E9E">
        <w:t>Target Population – Socially Isolated, Indigenous Community, Low Income and Culturally and Linguisticaly Diverse</w:t>
      </w:r>
    </w:p>
    <w:p w14:paraId="46B5457C" w14:textId="270BAFA7" w:rsidR="00CF69E1" w:rsidRPr="00947E9E" w:rsidRDefault="00B07FEF" w:rsidP="003A4E99">
      <w:r>
        <w:t>What St Kilda PCYC said in their acquittal</w:t>
      </w:r>
      <w:r w:rsidR="003A4E99">
        <w:t>:</w:t>
      </w:r>
    </w:p>
    <w:p w14:paraId="4B6CC16F" w14:textId="77777777" w:rsidR="00F65FDB" w:rsidRPr="005A1B19" w:rsidRDefault="00CF69E1" w:rsidP="003A4E99">
      <w:pPr>
        <w:pStyle w:val="NormalBullets"/>
        <w:rPr>
          <w:rStyle w:val="longresponseview"/>
          <w:lang w:val="en"/>
        </w:rPr>
      </w:pPr>
      <w:r w:rsidRPr="005A1B19">
        <w:rPr>
          <w:rStyle w:val="longresponseview"/>
          <w:lang w:val="en"/>
        </w:rPr>
        <w:t xml:space="preserve">Hip Hop Songs Completed: Young people learned how to create a Hip Hop beat from drums samples, vinyl samples and a baseline synthesizer. They created these beats in a Digital Audio Workstation and went on to record their rap verses over the beat. </w:t>
      </w:r>
    </w:p>
    <w:p w14:paraId="7ED37CA0" w14:textId="77777777" w:rsidR="00947E9E" w:rsidRPr="005A1B19" w:rsidRDefault="00CF69E1" w:rsidP="003A4E99">
      <w:pPr>
        <w:pStyle w:val="NormalBullets"/>
        <w:rPr>
          <w:rStyle w:val="longresponseview"/>
          <w:lang w:val="en"/>
        </w:rPr>
      </w:pPr>
      <w:r w:rsidRPr="005A1B19">
        <w:rPr>
          <w:rStyle w:val="longresponseview"/>
          <w:lang w:val="en"/>
        </w:rPr>
        <w:t xml:space="preserve">Aerosol Art Mural painted on side of PCYC building: Aerosol Art is one of the four elements of Hip Hop culture. We included a couple of workshops in Aerosol art and instructed young people to paint a mural on the side of the PCYC building. </w:t>
      </w:r>
    </w:p>
    <w:p w14:paraId="3575DB12" w14:textId="568D1E62" w:rsidR="00CF69E1" w:rsidRPr="005A1B19" w:rsidRDefault="00CF69E1" w:rsidP="003A4E99">
      <w:pPr>
        <w:pStyle w:val="NormalBullets"/>
        <w:rPr>
          <w:rStyle w:val="longresponseview"/>
          <w:lang w:val="en"/>
        </w:rPr>
      </w:pPr>
      <w:r w:rsidRPr="005A1B19">
        <w:rPr>
          <w:rStyle w:val="longresponseview"/>
          <w:lang w:val="en"/>
        </w:rPr>
        <w:t>DJ Skills (Mixing and scratching): Another element of Hip Hop culture is DJing. We instructed participants on mixing tracks, cutting and scratching samples. Rap verses written: Most participants wrote a minimum of one 16 bar rap verse.</w:t>
      </w:r>
    </w:p>
    <w:p w14:paraId="2757C308" w14:textId="35478BB8" w:rsidR="00CF69E1" w:rsidRPr="005A1B19" w:rsidRDefault="007A2626" w:rsidP="003A4E99">
      <w:pPr>
        <w:pStyle w:val="NormalBullets"/>
        <w:rPr>
          <w:rStyle w:val="longresponseview"/>
          <w:lang w:val="en"/>
        </w:rPr>
      </w:pPr>
      <w:r w:rsidRPr="005A1B19">
        <w:rPr>
          <w:rStyle w:val="longresponseview"/>
          <w:lang w:val="en"/>
        </w:rPr>
        <w:t xml:space="preserve">We completed a total of three Hip Hop tracks in the three day program. There were seven young people involved in the creation of the backing track, writing and recording of their rap </w:t>
      </w:r>
      <w:r w:rsidRPr="005A1B19">
        <w:rPr>
          <w:rStyle w:val="longresponseview"/>
          <w:lang w:val="en"/>
        </w:rPr>
        <w:lastRenderedPageBreak/>
        <w:t>lyrics and Mixing and Mastering of the songs. Two of our participants were more interested in pursuing the DJing aspect of the program. They spent a large portion of there time learning how to mix tracks. This meant they could not have a moment of silence between song transitions and they had to learn how to beat match to create a seamless transition from track to track. Four of our participants were more interested in the Aerosol art component of the program and completed a large mural on the side of the St Kilda PCYC building.</w:t>
      </w:r>
    </w:p>
    <w:p w14:paraId="14C7DA01" w14:textId="394BF967" w:rsidR="007A2626" w:rsidRPr="005A1B19" w:rsidRDefault="007A2626" w:rsidP="003A4E99">
      <w:pPr>
        <w:pStyle w:val="NormalBullets"/>
        <w:rPr>
          <w:rStyle w:val="longresponseview"/>
          <w:lang w:val="en"/>
        </w:rPr>
      </w:pPr>
      <w:r w:rsidRPr="005A1B19">
        <w:rPr>
          <w:rStyle w:val="longresponseview"/>
          <w:lang w:val="en"/>
        </w:rPr>
        <w:t>We offered young people a range of four activities throughout the program, these were beat production, writing and recording raps, DJing skills, and aerosol art mural creation. We allowed participants to move freely between activities but found that they naturally gravitated to one the components. We decided to allow participants to focus on the element they most wanted to persue instead of forcing them to spend time in each activity. This worked well as young people stayed engaged throughout the program.</w:t>
      </w:r>
    </w:p>
    <w:p w14:paraId="0C187BEB" w14:textId="77777777" w:rsidR="003A4E99" w:rsidRDefault="003A4E99" w:rsidP="003A4E99">
      <w:pPr>
        <w:rPr>
          <w:color w:val="auto"/>
        </w:rPr>
      </w:pPr>
    </w:p>
    <w:p w14:paraId="077D7DB9" w14:textId="7F3E1780" w:rsidR="00CF69E1" w:rsidRPr="005A1B19" w:rsidRDefault="00CF69E1" w:rsidP="003A4E99">
      <w:pPr>
        <w:rPr>
          <w:color w:val="auto"/>
        </w:rPr>
      </w:pPr>
      <w:r w:rsidRPr="005A1B19">
        <w:rPr>
          <w:color w:val="auto"/>
        </w:rPr>
        <w:t>By receiving this community grant, the main benefit to the program/participants were:</w:t>
      </w:r>
    </w:p>
    <w:p w14:paraId="62626542" w14:textId="77777777" w:rsidR="007A2626" w:rsidRPr="005A1B19" w:rsidRDefault="007A2626" w:rsidP="003A4E99">
      <w:pPr>
        <w:pStyle w:val="NormalBullets"/>
      </w:pPr>
      <w:r w:rsidRPr="005A1B19">
        <w:rPr>
          <w:lang w:val="en"/>
        </w:rPr>
        <w:t>Improved personal confidence and self esteem</w:t>
      </w:r>
    </w:p>
    <w:p w14:paraId="38B7C345" w14:textId="22332B93" w:rsidR="007A2626" w:rsidRPr="005A1B19" w:rsidRDefault="007A2626" w:rsidP="003A4E99">
      <w:pPr>
        <w:pStyle w:val="NormalBullets"/>
      </w:pPr>
      <w:r w:rsidRPr="005A1B19">
        <w:rPr>
          <w:lang w:val="en"/>
        </w:rPr>
        <w:t>Increased social connecti</w:t>
      </w:r>
      <w:r w:rsidR="00AC4776">
        <w:rPr>
          <w:lang w:val="en"/>
        </w:rPr>
        <w:t>ons</w:t>
      </w:r>
      <w:r w:rsidRPr="005A1B19">
        <w:rPr>
          <w:lang w:val="en"/>
        </w:rPr>
        <w:t xml:space="preserve"> and feeling included in the community</w:t>
      </w:r>
    </w:p>
    <w:p w14:paraId="3C5BA185" w14:textId="59BB885F" w:rsidR="007A2626" w:rsidRPr="005A1B19" w:rsidRDefault="007A2626" w:rsidP="003A4E99">
      <w:pPr>
        <w:pStyle w:val="NormalBullets"/>
      </w:pPr>
      <w:r w:rsidRPr="005A1B19">
        <w:rPr>
          <w:lang w:val="en"/>
        </w:rPr>
        <w:t>Opportunity to develop new skills and improve knowledge</w:t>
      </w:r>
    </w:p>
    <w:p w14:paraId="0195B7BF" w14:textId="51EE301A" w:rsidR="007A2626" w:rsidRPr="005A1B19" w:rsidRDefault="007A2626" w:rsidP="003A4E99">
      <w:pPr>
        <w:pStyle w:val="NormalBullets"/>
      </w:pPr>
      <w:r w:rsidRPr="005A1B19">
        <w:t>By receiving this community grant, the main benefit</w:t>
      </w:r>
      <w:r w:rsidR="00FC28F4" w:rsidRPr="005A1B19">
        <w:t>s</w:t>
      </w:r>
      <w:r w:rsidRPr="005A1B19">
        <w:t xml:space="preserve"> to </w:t>
      </w:r>
      <w:r w:rsidR="00FC28F4" w:rsidRPr="002A5E08">
        <w:rPr>
          <w:lang w:val="en"/>
        </w:rPr>
        <w:t>St Kilda PCYC</w:t>
      </w:r>
      <w:r w:rsidR="00FC28F4" w:rsidRPr="005A1B19">
        <w:t xml:space="preserve"> </w:t>
      </w:r>
      <w:r w:rsidRPr="005A1B19">
        <w:t>w</w:t>
      </w:r>
      <w:r w:rsidR="00FC28F4" w:rsidRPr="005A1B19">
        <w:t>as</w:t>
      </w:r>
      <w:r w:rsidRPr="005A1B19">
        <w:t>:</w:t>
      </w:r>
    </w:p>
    <w:p w14:paraId="67B6BF66" w14:textId="6D1C5DE1" w:rsidR="007A2626" w:rsidRPr="005A1B19" w:rsidRDefault="007A2626" w:rsidP="003A4E99">
      <w:pPr>
        <w:pStyle w:val="NormalBullets"/>
      </w:pPr>
      <w:r w:rsidRPr="005A1B19">
        <w:rPr>
          <w:lang w:val="en"/>
        </w:rPr>
        <w:t>Strengthening existing partnerships with key stakeholders</w:t>
      </w:r>
    </w:p>
    <w:p w14:paraId="744A5F25" w14:textId="04B7CCA0" w:rsidR="007A2626" w:rsidRPr="005A1B19" w:rsidRDefault="007A2626" w:rsidP="003A4E99">
      <w:pPr>
        <w:pStyle w:val="NormalBullets"/>
      </w:pPr>
      <w:r w:rsidRPr="005A1B19">
        <w:rPr>
          <w:lang w:val="en"/>
        </w:rPr>
        <w:t>Increased access to resources (e.g. other grants, business technology etc.)</w:t>
      </w:r>
    </w:p>
    <w:p w14:paraId="1A31D152" w14:textId="3B1C5115" w:rsidR="007A2626" w:rsidRPr="00947E9E" w:rsidRDefault="007A2626" w:rsidP="003A4E99">
      <w:pPr>
        <w:pStyle w:val="NormalBullets"/>
      </w:pPr>
      <w:r w:rsidRPr="005A1B19">
        <w:rPr>
          <w:lang w:val="en"/>
        </w:rPr>
        <w:t>Increased staff and/or volunteer capacity</w:t>
      </w:r>
    </w:p>
    <w:p w14:paraId="4D7411AF" w14:textId="52790A72" w:rsidR="007314E2" w:rsidRDefault="00C63330" w:rsidP="007314E2">
      <w:pPr>
        <w:rPr>
          <w:b/>
        </w:rPr>
      </w:pPr>
      <w:r w:rsidRPr="003E47AC">
        <w:rPr>
          <w:b/>
        </w:rPr>
        <w:t xml:space="preserve">For further information contact </w:t>
      </w:r>
      <w:r>
        <w:rPr>
          <w:b/>
          <w:color w:val="auto"/>
          <w:lang w:val="en"/>
        </w:rPr>
        <w:t>St Kilda PCYC</w:t>
      </w:r>
      <w:r w:rsidRPr="003E47AC">
        <w:rPr>
          <w:b/>
          <w:color w:val="auto"/>
        </w:rPr>
        <w:t xml:space="preserve">, </w:t>
      </w:r>
      <w:r w:rsidRPr="003E47AC">
        <w:rPr>
          <w:b/>
        </w:rPr>
        <w:t xml:space="preserve">Ph (03) </w:t>
      </w:r>
      <w:r>
        <w:rPr>
          <w:b/>
        </w:rPr>
        <w:t>9534 7584.</w:t>
      </w:r>
    </w:p>
    <w:p w14:paraId="08929A66" w14:textId="77777777" w:rsidR="007314E2" w:rsidRDefault="007314E2">
      <w:pPr>
        <w:tabs>
          <w:tab w:val="clear" w:pos="-3060"/>
          <w:tab w:val="clear" w:pos="-2340"/>
          <w:tab w:val="clear" w:pos="6300"/>
        </w:tabs>
        <w:suppressAutoHyphens w:val="0"/>
        <w:spacing w:after="160" w:line="259" w:lineRule="auto"/>
        <w:rPr>
          <w:b/>
        </w:rPr>
      </w:pPr>
      <w:r>
        <w:rPr>
          <w:b/>
        </w:rPr>
        <w:br w:type="page"/>
      </w:r>
    </w:p>
    <w:p w14:paraId="6188443C" w14:textId="139D4867" w:rsidR="0031489D" w:rsidRDefault="00B50DA5" w:rsidP="00B50DA5">
      <w:pPr>
        <w:pStyle w:val="Heading1"/>
      </w:pPr>
      <w:bookmarkStart w:id="44" w:name="_Toc21690980"/>
      <w:r>
        <w:lastRenderedPageBreak/>
        <w:t>Summary</w:t>
      </w:r>
      <w:bookmarkEnd w:id="44"/>
    </w:p>
    <w:p w14:paraId="43AEAC9B" w14:textId="525248FC" w:rsidR="006027B4" w:rsidRDefault="00824F4A" w:rsidP="006027B4">
      <w:pPr>
        <w:tabs>
          <w:tab w:val="clear" w:pos="-3060"/>
          <w:tab w:val="clear" w:pos="-2340"/>
          <w:tab w:val="clear" w:pos="6300"/>
        </w:tabs>
        <w:suppressAutoHyphens w:val="0"/>
        <w:spacing w:before="120" w:after="0"/>
      </w:pPr>
      <w:r w:rsidRPr="00824F4A">
        <w:t>The City of Port Phillip has a</w:t>
      </w:r>
      <w:r w:rsidR="0096533F" w:rsidRPr="00824F4A">
        <w:t xml:space="preserve"> strong and unique narrative around its commitment to achieving social just</w:t>
      </w:r>
      <w:r w:rsidRPr="00824F4A">
        <w:t>ice outcomes for its residents and the grant program</w:t>
      </w:r>
      <w:r>
        <w:t xml:space="preserve">. </w:t>
      </w:r>
      <w:r w:rsidRPr="00824F4A">
        <w:rPr>
          <w:rFonts w:eastAsiaTheme="minorHAnsi"/>
          <w:noProof w:val="0"/>
          <w:color w:val="auto"/>
          <w:lang w:eastAsia="en-US"/>
        </w:rPr>
        <w:t xml:space="preserve">The Community Grants Program </w:t>
      </w:r>
      <w:r w:rsidRPr="00824F4A">
        <w:rPr>
          <w:bCs/>
        </w:rPr>
        <w:t xml:space="preserve">makes a difference in the municipailtiy as </w:t>
      </w:r>
      <w:r>
        <w:rPr>
          <w:bCs/>
        </w:rPr>
        <w:t>projects and programs</w:t>
      </w:r>
      <w:r w:rsidRPr="00824F4A">
        <w:rPr>
          <w:bCs/>
        </w:rPr>
        <w:t xml:space="preserve"> support </w:t>
      </w:r>
      <w:r w:rsidRPr="00824F4A">
        <w:t>a City that is beautiful, liveable, caring, inviting, bold and real.</w:t>
      </w:r>
    </w:p>
    <w:p w14:paraId="39C6BA26" w14:textId="77146782" w:rsidR="00784DDD" w:rsidRDefault="00784DDD" w:rsidP="006027B4">
      <w:pPr>
        <w:tabs>
          <w:tab w:val="clear" w:pos="-3060"/>
          <w:tab w:val="clear" w:pos="-2340"/>
          <w:tab w:val="clear" w:pos="6300"/>
        </w:tabs>
        <w:suppressAutoHyphens w:val="0"/>
        <w:spacing w:before="120" w:after="0"/>
      </w:pPr>
      <w:r>
        <w:t xml:space="preserve">The Social Value of receiving these grants contributes to improved health and well-being, personal confidence and self esteem. Social connections are increased and people feeling included within the community. </w:t>
      </w:r>
    </w:p>
    <w:p w14:paraId="7E17C2DA" w14:textId="2AD66953" w:rsidR="00C63330" w:rsidRDefault="00D6168D" w:rsidP="007314E2">
      <w:pPr>
        <w:tabs>
          <w:tab w:val="clear" w:pos="-3060"/>
          <w:tab w:val="clear" w:pos="-2340"/>
          <w:tab w:val="clear" w:pos="6300"/>
        </w:tabs>
        <w:suppressAutoHyphens w:val="0"/>
        <w:spacing w:before="120" w:after="0"/>
      </w:pPr>
      <w:r w:rsidRPr="00D6168D">
        <w:rPr>
          <w:rFonts w:eastAsiaTheme="minorHAnsi"/>
          <w:noProof w:val="0"/>
          <w:color w:val="auto"/>
          <w:lang w:eastAsia="en-US"/>
        </w:rPr>
        <w:t>At the time of writing this report</w:t>
      </w:r>
      <w:r w:rsidR="0033623D" w:rsidRPr="00824F4A">
        <w:rPr>
          <w:rFonts w:eastAsiaTheme="minorHAnsi"/>
          <w:noProof w:val="0"/>
          <w:color w:val="auto"/>
          <w:lang w:eastAsia="en-US"/>
        </w:rPr>
        <w:t xml:space="preserve">, submitted acquittal reports received </w:t>
      </w:r>
      <w:r w:rsidR="0033623D" w:rsidRPr="00505B7F">
        <w:rPr>
          <w:rFonts w:eastAsiaTheme="minorHAnsi"/>
          <w:noProof w:val="0"/>
          <w:color w:val="auto"/>
          <w:lang w:eastAsia="en-US"/>
        </w:rPr>
        <w:t xml:space="preserve">total of </w:t>
      </w:r>
      <w:r w:rsidR="00505B7F" w:rsidRPr="00505B7F">
        <w:rPr>
          <w:b/>
          <w:noProof w:val="0"/>
          <w:color w:val="auto"/>
        </w:rPr>
        <w:t>$</w:t>
      </w:r>
      <w:r w:rsidR="00C23C8D">
        <w:rPr>
          <w:b/>
          <w:noProof w:val="0"/>
          <w:color w:val="auto"/>
        </w:rPr>
        <w:t>257,</w:t>
      </w:r>
      <w:r w:rsidR="00505B7F" w:rsidRPr="00505B7F">
        <w:rPr>
          <w:b/>
          <w:noProof w:val="0"/>
          <w:color w:val="auto"/>
        </w:rPr>
        <w:t>322.90</w:t>
      </w:r>
      <w:r w:rsidR="0033623D" w:rsidRPr="00505B7F">
        <w:rPr>
          <w:b/>
          <w:noProof w:val="0"/>
          <w:color w:val="auto"/>
        </w:rPr>
        <w:t xml:space="preserve">. </w:t>
      </w:r>
      <w:r w:rsidR="00784DDD">
        <w:rPr>
          <w:noProof w:val="0"/>
          <w:color w:val="auto"/>
        </w:rPr>
        <w:t>Two</w:t>
      </w:r>
      <w:r w:rsidR="0033623D" w:rsidRPr="00505B7F">
        <w:rPr>
          <w:noProof w:val="0"/>
          <w:color w:val="auto"/>
        </w:rPr>
        <w:t xml:space="preserve"> </w:t>
      </w:r>
      <w:r w:rsidR="00886DAF" w:rsidRPr="00505B7F">
        <w:rPr>
          <w:noProof w:val="0"/>
          <w:color w:val="auto"/>
        </w:rPr>
        <w:t>organisation</w:t>
      </w:r>
      <w:r w:rsidR="00784DDD">
        <w:rPr>
          <w:noProof w:val="0"/>
          <w:color w:val="auto"/>
        </w:rPr>
        <w:t>s</w:t>
      </w:r>
      <w:r w:rsidR="0033623D" w:rsidRPr="00505B7F">
        <w:rPr>
          <w:noProof w:val="0"/>
          <w:color w:val="auto"/>
        </w:rPr>
        <w:t xml:space="preserve"> received an extension</w:t>
      </w:r>
      <w:r w:rsidR="00784DDD">
        <w:rPr>
          <w:noProof w:val="0"/>
          <w:color w:val="auto"/>
        </w:rPr>
        <w:t xml:space="preserve"> of their project</w:t>
      </w:r>
      <w:r w:rsidR="00C44E2D" w:rsidRPr="00505B7F">
        <w:rPr>
          <w:noProof w:val="0"/>
          <w:color w:val="auto"/>
        </w:rPr>
        <w:t>.</w:t>
      </w:r>
      <w:r w:rsidR="00F51328" w:rsidRPr="00505B7F">
        <w:rPr>
          <w:noProof w:val="0"/>
          <w:color w:val="auto"/>
        </w:rPr>
        <w:t xml:space="preserve"> </w:t>
      </w:r>
      <w:r w:rsidR="0033623D" w:rsidRPr="00505B7F">
        <w:rPr>
          <w:noProof w:val="0"/>
          <w:color w:val="auto"/>
        </w:rPr>
        <w:t xml:space="preserve"> </w:t>
      </w:r>
      <w:r w:rsidR="00F51328" w:rsidRPr="00505B7F">
        <w:rPr>
          <w:rFonts w:eastAsiaTheme="minorHAnsi"/>
          <w:noProof w:val="0"/>
          <w:color w:val="auto"/>
          <w:lang w:eastAsia="en-US"/>
        </w:rPr>
        <w:t>All grant recipients are reminded tha</w:t>
      </w:r>
      <w:r w:rsidR="00784DDD">
        <w:rPr>
          <w:rFonts w:eastAsiaTheme="minorHAnsi"/>
          <w:noProof w:val="0"/>
          <w:color w:val="auto"/>
          <w:lang w:eastAsia="en-US"/>
        </w:rPr>
        <w:t>t</w:t>
      </w:r>
      <w:r w:rsidR="00F51328" w:rsidRPr="00505B7F">
        <w:rPr>
          <w:rFonts w:eastAsiaTheme="minorHAnsi"/>
          <w:noProof w:val="0"/>
          <w:color w:val="auto"/>
          <w:lang w:eastAsia="en-US"/>
        </w:rPr>
        <w:t xml:space="preserve"> failure to meet their </w:t>
      </w:r>
      <w:r w:rsidR="00F51328" w:rsidRPr="00D6168D">
        <w:rPr>
          <w:rFonts w:eastAsiaTheme="minorHAnsi"/>
          <w:noProof w:val="0"/>
          <w:color w:val="auto"/>
          <w:lang w:eastAsia="en-US"/>
        </w:rPr>
        <w:t>reporting requirements affects eligibility to apply for future funding applications</w:t>
      </w:r>
      <w:r w:rsidR="00784DDD">
        <w:rPr>
          <w:rFonts w:eastAsiaTheme="minorHAnsi"/>
          <w:noProof w:val="0"/>
          <w:color w:val="auto"/>
          <w:lang w:eastAsia="en-US"/>
        </w:rPr>
        <w:t>.</w:t>
      </w:r>
    </w:p>
    <w:sectPr w:rsidR="00C63330" w:rsidSect="009C64CB">
      <w:headerReference w:type="even" r:id="rId18"/>
      <w:headerReference w:type="default" r:id="rId19"/>
      <w:footerReference w:type="even" r:id="rId20"/>
      <w:footerReference w:type="default" r:id="rId21"/>
      <w:headerReference w:type="first" r:id="rId22"/>
      <w:type w:val="continuous"/>
      <w:pgSz w:w="11906" w:h="16838"/>
      <w:pgMar w:top="1985"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8E265" w14:textId="77777777" w:rsidR="00D54613" w:rsidRDefault="00D54613" w:rsidP="00257DF2">
      <w:r>
        <w:separator/>
      </w:r>
    </w:p>
  </w:endnote>
  <w:endnote w:type="continuationSeparator" w:id="0">
    <w:p w14:paraId="5E73B9DF" w14:textId="77777777" w:rsidR="00D54613" w:rsidRDefault="00D54613" w:rsidP="0025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krobat Bold">
    <w:panose1 w:val="00000800000000000000"/>
    <w:charset w:val="00"/>
    <w:family w:val="modern"/>
    <w:notTrueType/>
    <w:pitch w:val="variable"/>
    <w:sig w:usb0="00000207" w:usb1="00000000"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715547728"/>
      <w:docPartObj>
        <w:docPartGallery w:val="Page Numbers (Bottom of Page)"/>
        <w:docPartUnique/>
      </w:docPartObj>
    </w:sdtPr>
    <w:sdtEndPr>
      <w:rPr>
        <w:noProof/>
        <w:sz w:val="20"/>
        <w:szCs w:val="20"/>
      </w:rPr>
    </w:sdtEndPr>
    <w:sdtContent>
      <w:p w14:paraId="09E930DC" w14:textId="1A7DF12F" w:rsidR="00805E7A" w:rsidRPr="007000A1" w:rsidRDefault="00805E7A" w:rsidP="007000A1">
        <w:pPr>
          <w:pStyle w:val="Footer"/>
          <w:jc w:val="right"/>
          <w:rPr>
            <w:sz w:val="20"/>
            <w:szCs w:val="20"/>
          </w:rPr>
        </w:pPr>
        <w:r w:rsidRPr="007000A1">
          <w:rPr>
            <w:noProof w:val="0"/>
            <w:sz w:val="20"/>
            <w:szCs w:val="20"/>
          </w:rPr>
          <w:fldChar w:fldCharType="begin"/>
        </w:r>
        <w:r w:rsidRPr="007000A1">
          <w:rPr>
            <w:sz w:val="20"/>
            <w:szCs w:val="20"/>
          </w:rPr>
          <w:instrText xml:space="preserve"> PAGE   \* MERGEFORMAT </w:instrText>
        </w:r>
        <w:r w:rsidRPr="007000A1">
          <w:rPr>
            <w:noProof w:val="0"/>
            <w:sz w:val="20"/>
            <w:szCs w:val="20"/>
          </w:rPr>
          <w:fldChar w:fldCharType="separate"/>
        </w:r>
        <w:r w:rsidR="007C3EAB">
          <w:rPr>
            <w:sz w:val="20"/>
            <w:szCs w:val="20"/>
          </w:rPr>
          <w:t>12</w:t>
        </w:r>
        <w:r w:rsidRPr="007000A1">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840350253"/>
      <w:docPartObj>
        <w:docPartGallery w:val="Page Numbers (Bottom of Page)"/>
        <w:docPartUnique/>
      </w:docPartObj>
    </w:sdtPr>
    <w:sdtEndPr>
      <w:rPr>
        <w:noProof/>
      </w:rPr>
    </w:sdtEndPr>
    <w:sdtContent>
      <w:p w14:paraId="057608E2" w14:textId="0EBAC0B6" w:rsidR="00805E7A" w:rsidRPr="007000A1" w:rsidRDefault="00805E7A" w:rsidP="007000A1">
        <w:pPr>
          <w:pStyle w:val="Footer"/>
          <w:jc w:val="right"/>
        </w:pPr>
        <w:r>
          <w:rPr>
            <w:noProof w:val="0"/>
          </w:rPr>
          <w:fldChar w:fldCharType="begin"/>
        </w:r>
        <w:r>
          <w:instrText xml:space="preserve"> PAGE   \* MERGEFORMAT </w:instrText>
        </w:r>
        <w:r>
          <w:rPr>
            <w:noProof w:val="0"/>
          </w:rPr>
          <w:fldChar w:fldCharType="separate"/>
        </w:r>
        <w:r w:rsidR="007C3EAB">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F5AB9" w14:textId="77777777" w:rsidR="00D54613" w:rsidRDefault="00D54613" w:rsidP="00257DF2">
      <w:bookmarkStart w:id="0" w:name="_Hlk524011983"/>
      <w:bookmarkEnd w:id="0"/>
      <w:r>
        <w:separator/>
      </w:r>
    </w:p>
  </w:footnote>
  <w:footnote w:type="continuationSeparator" w:id="0">
    <w:p w14:paraId="3E9A1B0B" w14:textId="77777777" w:rsidR="00D54613" w:rsidRDefault="00D54613" w:rsidP="00257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538CA" w14:textId="0F5D1292" w:rsidR="00805E7A" w:rsidRPr="00E00AEE" w:rsidRDefault="00805E7A">
    <w:pPr>
      <w:pStyle w:val="Header"/>
      <w:rPr>
        <w:vertAlign w:val="subscript"/>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69525" w14:textId="1A62F1E4" w:rsidR="00805E7A" w:rsidRDefault="00805E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30818" w14:textId="2C94D9A8" w:rsidR="00805E7A" w:rsidRDefault="00904F00" w:rsidP="00A15DC8">
    <w:r>
      <w:drawing>
        <wp:anchor distT="0" distB="0" distL="114300" distR="114300" simplePos="0" relativeHeight="251680768" behindDoc="1" locked="0" layoutInCell="1" allowOverlap="1" wp14:anchorId="078DFEC9" wp14:editId="1902FB2E">
          <wp:simplePos x="0" y="0"/>
          <wp:positionH relativeFrom="margin">
            <wp:align>center</wp:align>
          </wp:positionH>
          <wp:positionV relativeFrom="paragraph">
            <wp:posOffset>2764155</wp:posOffset>
          </wp:positionV>
          <wp:extent cx="9024257" cy="8911953"/>
          <wp:effectExtent l="0" t="0" r="5715" b="3810"/>
          <wp:wrapNone/>
          <wp:docPr id="16" name="Picture 16" descr="C:\Users\cpapageo\AppData\Local\Microsoft\Windows\INetCacheContent.Word\IMG_2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papageo\AppData\Local\Microsoft\Windows\INetCacheContent.Word\IMG_243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4257" cy="89119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5E7A">
      <w:drawing>
        <wp:anchor distT="0" distB="0" distL="114300" distR="114300" simplePos="0" relativeHeight="251673600" behindDoc="0" locked="1" layoutInCell="1" allowOverlap="1" wp14:anchorId="7F805B4D" wp14:editId="6CF3E831">
          <wp:simplePos x="0" y="0"/>
          <wp:positionH relativeFrom="page">
            <wp:align>right</wp:align>
          </wp:positionH>
          <wp:positionV relativeFrom="page">
            <wp:align>top</wp:align>
          </wp:positionV>
          <wp:extent cx="7548245" cy="50342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INNER-METRO-SUS_REPORT_0817_PRINT.png"/>
                  <pic:cNvPicPr/>
                </pic:nvPicPr>
                <pic:blipFill>
                  <a:blip r:embed="rId2">
                    <a:extLst>
                      <a:ext uri="{28A0092B-C50C-407E-A947-70E740481C1C}">
                        <a14:useLocalDpi xmlns:a14="http://schemas.microsoft.com/office/drawing/2010/main" val="0"/>
                      </a:ext>
                    </a:extLst>
                  </a:blip>
                  <a:stretch>
                    <a:fillRect/>
                  </a:stretch>
                </pic:blipFill>
                <pic:spPr bwMode="auto">
                  <a:xfrm>
                    <a:off x="0" y="0"/>
                    <a:ext cx="7548245" cy="5034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5E7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topwatch" style="width:52.8pt;height:60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" o:bullet="t">
        <v:imagedata r:id="rId1" o:title="" croptop="-5789f" cropbottom="-5680f" cropleft="-11392f" cropright="-11329f"/>
      </v:shape>
    </w:pict>
  </w:numPicBullet>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pStyle w:val="Heading5"/>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3B744DD"/>
    <w:multiLevelType w:val="hybridMultilevel"/>
    <w:tmpl w:val="0A6072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B139D2"/>
    <w:multiLevelType w:val="hybridMultilevel"/>
    <w:tmpl w:val="CF187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9D67DB"/>
    <w:multiLevelType w:val="hybridMultilevel"/>
    <w:tmpl w:val="2C5E8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CB66A0"/>
    <w:multiLevelType w:val="hybridMultilevel"/>
    <w:tmpl w:val="64E0512A"/>
    <w:lvl w:ilvl="0" w:tplc="1A20A0DE">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3A6C69"/>
    <w:multiLevelType w:val="hybridMultilevel"/>
    <w:tmpl w:val="AD3C6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C46EB9"/>
    <w:multiLevelType w:val="hybridMultilevel"/>
    <w:tmpl w:val="1DB052D6"/>
    <w:lvl w:ilvl="0" w:tplc="4EFA20BE">
      <w:start w:val="1"/>
      <w:numFmt w:val="bullet"/>
      <w:lvlText w:val=""/>
      <w:lvlPicBulletId w:val="0"/>
      <w:lvlJc w:val="left"/>
      <w:pPr>
        <w:tabs>
          <w:tab w:val="num" w:pos="720"/>
        </w:tabs>
        <w:ind w:left="720" w:hanging="360"/>
      </w:pPr>
      <w:rPr>
        <w:rFonts w:ascii="Symbol" w:hAnsi="Symbol" w:hint="default"/>
      </w:rPr>
    </w:lvl>
    <w:lvl w:ilvl="1" w:tplc="5AEA1D70" w:tentative="1">
      <w:start w:val="1"/>
      <w:numFmt w:val="bullet"/>
      <w:lvlText w:val=""/>
      <w:lvlJc w:val="left"/>
      <w:pPr>
        <w:tabs>
          <w:tab w:val="num" w:pos="1440"/>
        </w:tabs>
        <w:ind w:left="1440" w:hanging="360"/>
      </w:pPr>
      <w:rPr>
        <w:rFonts w:ascii="Symbol" w:hAnsi="Symbol" w:hint="default"/>
      </w:rPr>
    </w:lvl>
    <w:lvl w:ilvl="2" w:tplc="92CE90FE" w:tentative="1">
      <w:start w:val="1"/>
      <w:numFmt w:val="bullet"/>
      <w:lvlText w:val=""/>
      <w:lvlJc w:val="left"/>
      <w:pPr>
        <w:tabs>
          <w:tab w:val="num" w:pos="2160"/>
        </w:tabs>
        <w:ind w:left="2160" w:hanging="360"/>
      </w:pPr>
      <w:rPr>
        <w:rFonts w:ascii="Symbol" w:hAnsi="Symbol" w:hint="default"/>
      </w:rPr>
    </w:lvl>
    <w:lvl w:ilvl="3" w:tplc="E4845C18" w:tentative="1">
      <w:start w:val="1"/>
      <w:numFmt w:val="bullet"/>
      <w:lvlText w:val=""/>
      <w:lvlJc w:val="left"/>
      <w:pPr>
        <w:tabs>
          <w:tab w:val="num" w:pos="2880"/>
        </w:tabs>
        <w:ind w:left="2880" w:hanging="360"/>
      </w:pPr>
      <w:rPr>
        <w:rFonts w:ascii="Symbol" w:hAnsi="Symbol" w:hint="default"/>
      </w:rPr>
    </w:lvl>
    <w:lvl w:ilvl="4" w:tplc="5F720286" w:tentative="1">
      <w:start w:val="1"/>
      <w:numFmt w:val="bullet"/>
      <w:lvlText w:val=""/>
      <w:lvlJc w:val="left"/>
      <w:pPr>
        <w:tabs>
          <w:tab w:val="num" w:pos="3600"/>
        </w:tabs>
        <w:ind w:left="3600" w:hanging="360"/>
      </w:pPr>
      <w:rPr>
        <w:rFonts w:ascii="Symbol" w:hAnsi="Symbol" w:hint="default"/>
      </w:rPr>
    </w:lvl>
    <w:lvl w:ilvl="5" w:tplc="4FB8AA10" w:tentative="1">
      <w:start w:val="1"/>
      <w:numFmt w:val="bullet"/>
      <w:lvlText w:val=""/>
      <w:lvlJc w:val="left"/>
      <w:pPr>
        <w:tabs>
          <w:tab w:val="num" w:pos="4320"/>
        </w:tabs>
        <w:ind w:left="4320" w:hanging="360"/>
      </w:pPr>
      <w:rPr>
        <w:rFonts w:ascii="Symbol" w:hAnsi="Symbol" w:hint="default"/>
      </w:rPr>
    </w:lvl>
    <w:lvl w:ilvl="6" w:tplc="D6FC3E94" w:tentative="1">
      <w:start w:val="1"/>
      <w:numFmt w:val="bullet"/>
      <w:lvlText w:val=""/>
      <w:lvlJc w:val="left"/>
      <w:pPr>
        <w:tabs>
          <w:tab w:val="num" w:pos="5040"/>
        </w:tabs>
        <w:ind w:left="5040" w:hanging="360"/>
      </w:pPr>
      <w:rPr>
        <w:rFonts w:ascii="Symbol" w:hAnsi="Symbol" w:hint="default"/>
      </w:rPr>
    </w:lvl>
    <w:lvl w:ilvl="7" w:tplc="1B060F26" w:tentative="1">
      <w:start w:val="1"/>
      <w:numFmt w:val="bullet"/>
      <w:lvlText w:val=""/>
      <w:lvlJc w:val="left"/>
      <w:pPr>
        <w:tabs>
          <w:tab w:val="num" w:pos="5760"/>
        </w:tabs>
        <w:ind w:left="5760" w:hanging="360"/>
      </w:pPr>
      <w:rPr>
        <w:rFonts w:ascii="Symbol" w:hAnsi="Symbol" w:hint="default"/>
      </w:rPr>
    </w:lvl>
    <w:lvl w:ilvl="8" w:tplc="7540A2C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A095F0C"/>
    <w:multiLevelType w:val="hybridMultilevel"/>
    <w:tmpl w:val="1DFEEB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E0C2FF3"/>
    <w:multiLevelType w:val="hybridMultilevel"/>
    <w:tmpl w:val="8D905520"/>
    <w:lvl w:ilvl="0" w:tplc="6254BC1C">
      <w:start w:val="1"/>
      <w:numFmt w:val="bullet"/>
      <w:pStyle w:val="c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4D05CC4"/>
    <w:multiLevelType w:val="hybridMultilevel"/>
    <w:tmpl w:val="4232E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9F0CF3"/>
    <w:multiLevelType w:val="hybridMultilevel"/>
    <w:tmpl w:val="D892F1AA"/>
    <w:lvl w:ilvl="0" w:tplc="B7E43FD6">
      <w:numFmt w:val="bullet"/>
      <w:pStyle w:val="DASH"/>
      <w:lvlText w:val="-"/>
      <w:lvlJc w:val="left"/>
      <w:pPr>
        <w:ind w:left="1080" w:hanging="360"/>
      </w:pPr>
      <w:rPr>
        <w:rFonts w:ascii="Arial" w:eastAsia="Times New Roman" w:hAnsi="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79021C2"/>
    <w:multiLevelType w:val="hybridMultilevel"/>
    <w:tmpl w:val="B3C05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78C4D6C"/>
    <w:multiLevelType w:val="hybridMultilevel"/>
    <w:tmpl w:val="FD9E3B52"/>
    <w:lvl w:ilvl="0" w:tplc="A8D0BC00">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4B0248"/>
    <w:multiLevelType w:val="hybridMultilevel"/>
    <w:tmpl w:val="412EE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A93EC1"/>
    <w:multiLevelType w:val="hybridMultilevel"/>
    <w:tmpl w:val="123E22E4"/>
    <w:lvl w:ilvl="0" w:tplc="2444AF14">
      <w:start w:val="3"/>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num w:numId="1">
    <w:abstractNumId w:val="9"/>
  </w:num>
  <w:num w:numId="2">
    <w:abstractNumId w:val="0"/>
  </w:num>
  <w:num w:numId="3">
    <w:abstractNumId w:val="13"/>
  </w:num>
  <w:num w:numId="4">
    <w:abstractNumId w:val="4"/>
  </w:num>
  <w:num w:numId="5">
    <w:abstractNumId w:val="5"/>
  </w:num>
  <w:num w:numId="6">
    <w:abstractNumId w:val="11"/>
  </w:num>
  <w:num w:numId="7">
    <w:abstractNumId w:val="1"/>
  </w:num>
  <w:num w:numId="8">
    <w:abstractNumId w:val="7"/>
  </w:num>
  <w:num w:numId="9">
    <w:abstractNumId w:val="15"/>
  </w:num>
  <w:num w:numId="10">
    <w:abstractNumId w:val="3"/>
  </w:num>
  <w:num w:numId="11">
    <w:abstractNumId w:val="8"/>
  </w:num>
  <w:num w:numId="12">
    <w:abstractNumId w:val="12"/>
  </w:num>
  <w:num w:numId="13">
    <w:abstractNumId w:val="10"/>
  </w:num>
  <w:num w:numId="14">
    <w:abstractNumId w:val="6"/>
  </w:num>
  <w:num w:numId="15">
    <w:abstractNumId w:val="2"/>
  </w:num>
  <w:num w:numId="16">
    <w:abstractNumId w:val="14"/>
  </w:num>
  <w:num w:numId="1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657"/>
    <w:rsid w:val="00005191"/>
    <w:rsid w:val="000065BE"/>
    <w:rsid w:val="0001381D"/>
    <w:rsid w:val="00023208"/>
    <w:rsid w:val="0002560B"/>
    <w:rsid w:val="0002611F"/>
    <w:rsid w:val="0002707D"/>
    <w:rsid w:val="00035135"/>
    <w:rsid w:val="00041287"/>
    <w:rsid w:val="0004417A"/>
    <w:rsid w:val="0004528A"/>
    <w:rsid w:val="00050FD6"/>
    <w:rsid w:val="0005306E"/>
    <w:rsid w:val="00053D24"/>
    <w:rsid w:val="00054536"/>
    <w:rsid w:val="00067770"/>
    <w:rsid w:val="00075E08"/>
    <w:rsid w:val="00077F38"/>
    <w:rsid w:val="00095316"/>
    <w:rsid w:val="000A43BE"/>
    <w:rsid w:val="000A520A"/>
    <w:rsid w:val="000A7991"/>
    <w:rsid w:val="000B2D97"/>
    <w:rsid w:val="000B5A2A"/>
    <w:rsid w:val="000B6573"/>
    <w:rsid w:val="000C1F95"/>
    <w:rsid w:val="000C2FF8"/>
    <w:rsid w:val="000C759F"/>
    <w:rsid w:val="000C77F0"/>
    <w:rsid w:val="000D557F"/>
    <w:rsid w:val="000E49D3"/>
    <w:rsid w:val="000E58A1"/>
    <w:rsid w:val="000E592D"/>
    <w:rsid w:val="000E6C6F"/>
    <w:rsid w:val="000E6EAD"/>
    <w:rsid w:val="000F2FCB"/>
    <w:rsid w:val="000F4312"/>
    <w:rsid w:val="000F48CB"/>
    <w:rsid w:val="00103E85"/>
    <w:rsid w:val="00104AEA"/>
    <w:rsid w:val="00111D07"/>
    <w:rsid w:val="00112D70"/>
    <w:rsid w:val="00116566"/>
    <w:rsid w:val="001368BE"/>
    <w:rsid w:val="00142685"/>
    <w:rsid w:val="0014270F"/>
    <w:rsid w:val="00144837"/>
    <w:rsid w:val="00153193"/>
    <w:rsid w:val="0015486F"/>
    <w:rsid w:val="00160E17"/>
    <w:rsid w:val="0016603A"/>
    <w:rsid w:val="001673FF"/>
    <w:rsid w:val="0017122A"/>
    <w:rsid w:val="00172CF5"/>
    <w:rsid w:val="001750B0"/>
    <w:rsid w:val="00176C24"/>
    <w:rsid w:val="00185568"/>
    <w:rsid w:val="0019509C"/>
    <w:rsid w:val="001B54B3"/>
    <w:rsid w:val="001B5ABA"/>
    <w:rsid w:val="001C231D"/>
    <w:rsid w:val="001C2A76"/>
    <w:rsid w:val="001C5443"/>
    <w:rsid w:val="001D0DDA"/>
    <w:rsid w:val="001D7DAD"/>
    <w:rsid w:val="001E0F66"/>
    <w:rsid w:val="001E35B4"/>
    <w:rsid w:val="001F0D89"/>
    <w:rsid w:val="001F288E"/>
    <w:rsid w:val="001F4C9F"/>
    <w:rsid w:val="001F63AC"/>
    <w:rsid w:val="00204FED"/>
    <w:rsid w:val="002114EB"/>
    <w:rsid w:val="00217B11"/>
    <w:rsid w:val="002214C1"/>
    <w:rsid w:val="002238F4"/>
    <w:rsid w:val="00225074"/>
    <w:rsid w:val="00225B2E"/>
    <w:rsid w:val="0022690D"/>
    <w:rsid w:val="002275D5"/>
    <w:rsid w:val="0023104B"/>
    <w:rsid w:val="00236741"/>
    <w:rsid w:val="002372B1"/>
    <w:rsid w:val="00243370"/>
    <w:rsid w:val="002437BF"/>
    <w:rsid w:val="00246A83"/>
    <w:rsid w:val="002567F4"/>
    <w:rsid w:val="0025690B"/>
    <w:rsid w:val="00257DF2"/>
    <w:rsid w:val="00264AC9"/>
    <w:rsid w:val="00266413"/>
    <w:rsid w:val="00266FDB"/>
    <w:rsid w:val="0026750B"/>
    <w:rsid w:val="00271196"/>
    <w:rsid w:val="00272496"/>
    <w:rsid w:val="00273C34"/>
    <w:rsid w:val="00276953"/>
    <w:rsid w:val="00282976"/>
    <w:rsid w:val="00284161"/>
    <w:rsid w:val="0029558D"/>
    <w:rsid w:val="002A5E08"/>
    <w:rsid w:val="002B0061"/>
    <w:rsid w:val="002C2500"/>
    <w:rsid w:val="002D733D"/>
    <w:rsid w:val="002E0355"/>
    <w:rsid w:val="002E5B39"/>
    <w:rsid w:val="002F7498"/>
    <w:rsid w:val="00301759"/>
    <w:rsid w:val="00301A89"/>
    <w:rsid w:val="003038E2"/>
    <w:rsid w:val="003066D4"/>
    <w:rsid w:val="00311308"/>
    <w:rsid w:val="00313EE7"/>
    <w:rsid w:val="0031489D"/>
    <w:rsid w:val="0031723F"/>
    <w:rsid w:val="00330982"/>
    <w:rsid w:val="00332076"/>
    <w:rsid w:val="00334575"/>
    <w:rsid w:val="0033623D"/>
    <w:rsid w:val="00341888"/>
    <w:rsid w:val="00342209"/>
    <w:rsid w:val="003438A9"/>
    <w:rsid w:val="00344F41"/>
    <w:rsid w:val="00351F7C"/>
    <w:rsid w:val="003716DB"/>
    <w:rsid w:val="003753D4"/>
    <w:rsid w:val="0038267D"/>
    <w:rsid w:val="00392B5F"/>
    <w:rsid w:val="00397553"/>
    <w:rsid w:val="003A4E99"/>
    <w:rsid w:val="003B0351"/>
    <w:rsid w:val="003B0CCF"/>
    <w:rsid w:val="003B5FAB"/>
    <w:rsid w:val="003B6C8A"/>
    <w:rsid w:val="003C2BE9"/>
    <w:rsid w:val="003C33C7"/>
    <w:rsid w:val="003C694C"/>
    <w:rsid w:val="003D2CEC"/>
    <w:rsid w:val="003D3B15"/>
    <w:rsid w:val="003D7563"/>
    <w:rsid w:val="003E306E"/>
    <w:rsid w:val="003E47AC"/>
    <w:rsid w:val="003F0EE4"/>
    <w:rsid w:val="003F0FCA"/>
    <w:rsid w:val="003F376B"/>
    <w:rsid w:val="003F4F1E"/>
    <w:rsid w:val="003F6CA2"/>
    <w:rsid w:val="00400184"/>
    <w:rsid w:val="004054B9"/>
    <w:rsid w:val="00415400"/>
    <w:rsid w:val="0042311E"/>
    <w:rsid w:val="004241E2"/>
    <w:rsid w:val="00425BF0"/>
    <w:rsid w:val="00433208"/>
    <w:rsid w:val="00435B18"/>
    <w:rsid w:val="00444C0E"/>
    <w:rsid w:val="004501C8"/>
    <w:rsid w:val="00450E73"/>
    <w:rsid w:val="004576F6"/>
    <w:rsid w:val="00472D78"/>
    <w:rsid w:val="00493F5A"/>
    <w:rsid w:val="00495072"/>
    <w:rsid w:val="00495D21"/>
    <w:rsid w:val="004963A4"/>
    <w:rsid w:val="004B0E26"/>
    <w:rsid w:val="004B4FE6"/>
    <w:rsid w:val="004B72B2"/>
    <w:rsid w:val="004C54F7"/>
    <w:rsid w:val="004C7AB8"/>
    <w:rsid w:val="004D25B3"/>
    <w:rsid w:val="004D4C36"/>
    <w:rsid w:val="004D5825"/>
    <w:rsid w:val="004E0282"/>
    <w:rsid w:val="004F0DDA"/>
    <w:rsid w:val="005036FB"/>
    <w:rsid w:val="00504958"/>
    <w:rsid w:val="00505B7F"/>
    <w:rsid w:val="00514740"/>
    <w:rsid w:val="00514C13"/>
    <w:rsid w:val="00516686"/>
    <w:rsid w:val="00532BA3"/>
    <w:rsid w:val="00544371"/>
    <w:rsid w:val="005445FB"/>
    <w:rsid w:val="00550E66"/>
    <w:rsid w:val="00552825"/>
    <w:rsid w:val="00552EAC"/>
    <w:rsid w:val="00561571"/>
    <w:rsid w:val="005633FA"/>
    <w:rsid w:val="005644AE"/>
    <w:rsid w:val="0057170E"/>
    <w:rsid w:val="0057341B"/>
    <w:rsid w:val="00575006"/>
    <w:rsid w:val="0058043D"/>
    <w:rsid w:val="00581185"/>
    <w:rsid w:val="005843C8"/>
    <w:rsid w:val="00591E79"/>
    <w:rsid w:val="005A14F9"/>
    <w:rsid w:val="005A1B19"/>
    <w:rsid w:val="005A410C"/>
    <w:rsid w:val="005A6FDD"/>
    <w:rsid w:val="005A7820"/>
    <w:rsid w:val="005B2EBB"/>
    <w:rsid w:val="005B2FD6"/>
    <w:rsid w:val="005B47C3"/>
    <w:rsid w:val="005B5DC9"/>
    <w:rsid w:val="005C0DB4"/>
    <w:rsid w:val="005C1241"/>
    <w:rsid w:val="005C727E"/>
    <w:rsid w:val="005D59A1"/>
    <w:rsid w:val="005E2C9F"/>
    <w:rsid w:val="005E343F"/>
    <w:rsid w:val="005F26C2"/>
    <w:rsid w:val="006027B4"/>
    <w:rsid w:val="00605A7F"/>
    <w:rsid w:val="00612E5D"/>
    <w:rsid w:val="0061301A"/>
    <w:rsid w:val="00615385"/>
    <w:rsid w:val="0062624F"/>
    <w:rsid w:val="0062712E"/>
    <w:rsid w:val="006330A2"/>
    <w:rsid w:val="00636814"/>
    <w:rsid w:val="00641646"/>
    <w:rsid w:val="0064256D"/>
    <w:rsid w:val="0065061E"/>
    <w:rsid w:val="0065112D"/>
    <w:rsid w:val="00665FD1"/>
    <w:rsid w:val="00673C70"/>
    <w:rsid w:val="00675F01"/>
    <w:rsid w:val="0067651E"/>
    <w:rsid w:val="006772B0"/>
    <w:rsid w:val="006804A9"/>
    <w:rsid w:val="00681118"/>
    <w:rsid w:val="00682790"/>
    <w:rsid w:val="00682F93"/>
    <w:rsid w:val="00691B23"/>
    <w:rsid w:val="006A0D0A"/>
    <w:rsid w:val="006B36EE"/>
    <w:rsid w:val="006B7D4A"/>
    <w:rsid w:val="006D1054"/>
    <w:rsid w:val="006D1B97"/>
    <w:rsid w:val="006D3396"/>
    <w:rsid w:val="006D6905"/>
    <w:rsid w:val="006E117C"/>
    <w:rsid w:val="006E2E9B"/>
    <w:rsid w:val="006E6F0E"/>
    <w:rsid w:val="006F2761"/>
    <w:rsid w:val="006F3BE5"/>
    <w:rsid w:val="007000A1"/>
    <w:rsid w:val="0071014D"/>
    <w:rsid w:val="007163FF"/>
    <w:rsid w:val="007207ED"/>
    <w:rsid w:val="00720A6C"/>
    <w:rsid w:val="0072404B"/>
    <w:rsid w:val="00730D8B"/>
    <w:rsid w:val="007314E2"/>
    <w:rsid w:val="00737051"/>
    <w:rsid w:val="007377C9"/>
    <w:rsid w:val="00741E1F"/>
    <w:rsid w:val="00753A10"/>
    <w:rsid w:val="00753F1A"/>
    <w:rsid w:val="00754231"/>
    <w:rsid w:val="00755318"/>
    <w:rsid w:val="00760975"/>
    <w:rsid w:val="007728CD"/>
    <w:rsid w:val="00772B7F"/>
    <w:rsid w:val="007750D0"/>
    <w:rsid w:val="00776ECE"/>
    <w:rsid w:val="00777E73"/>
    <w:rsid w:val="00782ABD"/>
    <w:rsid w:val="00782CEA"/>
    <w:rsid w:val="00784DDD"/>
    <w:rsid w:val="00792535"/>
    <w:rsid w:val="00793E81"/>
    <w:rsid w:val="00797723"/>
    <w:rsid w:val="007A2626"/>
    <w:rsid w:val="007A434C"/>
    <w:rsid w:val="007A53C3"/>
    <w:rsid w:val="007B3F03"/>
    <w:rsid w:val="007C3EAB"/>
    <w:rsid w:val="007C4497"/>
    <w:rsid w:val="007C4C0F"/>
    <w:rsid w:val="007C5E41"/>
    <w:rsid w:val="007C6D92"/>
    <w:rsid w:val="007D2CBB"/>
    <w:rsid w:val="007D72D9"/>
    <w:rsid w:val="007E07BB"/>
    <w:rsid w:val="007E5C07"/>
    <w:rsid w:val="007E7232"/>
    <w:rsid w:val="007F0854"/>
    <w:rsid w:val="007F1DE8"/>
    <w:rsid w:val="007F5624"/>
    <w:rsid w:val="007F5ECA"/>
    <w:rsid w:val="008019B6"/>
    <w:rsid w:val="00805E7A"/>
    <w:rsid w:val="00810A44"/>
    <w:rsid w:val="0081635D"/>
    <w:rsid w:val="00821ED8"/>
    <w:rsid w:val="0082298B"/>
    <w:rsid w:val="00824F4A"/>
    <w:rsid w:val="0083090C"/>
    <w:rsid w:val="0083534D"/>
    <w:rsid w:val="00837194"/>
    <w:rsid w:val="00837B9F"/>
    <w:rsid w:val="00841C1A"/>
    <w:rsid w:val="00854858"/>
    <w:rsid w:val="00857199"/>
    <w:rsid w:val="008614F3"/>
    <w:rsid w:val="00861E42"/>
    <w:rsid w:val="00865547"/>
    <w:rsid w:val="00870DCF"/>
    <w:rsid w:val="00871225"/>
    <w:rsid w:val="00876997"/>
    <w:rsid w:val="00876A89"/>
    <w:rsid w:val="008774EE"/>
    <w:rsid w:val="00886B3B"/>
    <w:rsid w:val="00886DAF"/>
    <w:rsid w:val="00891985"/>
    <w:rsid w:val="00892052"/>
    <w:rsid w:val="00896E06"/>
    <w:rsid w:val="008A10FE"/>
    <w:rsid w:val="008A6C8A"/>
    <w:rsid w:val="008C7BFE"/>
    <w:rsid w:val="008D3D37"/>
    <w:rsid w:val="008E40E0"/>
    <w:rsid w:val="008E5843"/>
    <w:rsid w:val="008F1E7F"/>
    <w:rsid w:val="008F41F0"/>
    <w:rsid w:val="00904F00"/>
    <w:rsid w:val="00910265"/>
    <w:rsid w:val="009240F2"/>
    <w:rsid w:val="00932B72"/>
    <w:rsid w:val="009429DA"/>
    <w:rsid w:val="00943AA9"/>
    <w:rsid w:val="0094714E"/>
    <w:rsid w:val="00947E9E"/>
    <w:rsid w:val="0095030D"/>
    <w:rsid w:val="0095067A"/>
    <w:rsid w:val="00954843"/>
    <w:rsid w:val="0095513D"/>
    <w:rsid w:val="0096187B"/>
    <w:rsid w:val="0096533F"/>
    <w:rsid w:val="00972B8F"/>
    <w:rsid w:val="00975C82"/>
    <w:rsid w:val="00977B81"/>
    <w:rsid w:val="00982528"/>
    <w:rsid w:val="00986A31"/>
    <w:rsid w:val="00993381"/>
    <w:rsid w:val="00996386"/>
    <w:rsid w:val="009A0C7B"/>
    <w:rsid w:val="009A1EFE"/>
    <w:rsid w:val="009A61FE"/>
    <w:rsid w:val="009A6C44"/>
    <w:rsid w:val="009B45FC"/>
    <w:rsid w:val="009B7326"/>
    <w:rsid w:val="009C3CA0"/>
    <w:rsid w:val="009C64CB"/>
    <w:rsid w:val="009D2FBC"/>
    <w:rsid w:val="009E05A3"/>
    <w:rsid w:val="009E1DD5"/>
    <w:rsid w:val="009F143F"/>
    <w:rsid w:val="00A016DF"/>
    <w:rsid w:val="00A06624"/>
    <w:rsid w:val="00A10452"/>
    <w:rsid w:val="00A11A21"/>
    <w:rsid w:val="00A11A39"/>
    <w:rsid w:val="00A15DC8"/>
    <w:rsid w:val="00A17050"/>
    <w:rsid w:val="00A221D5"/>
    <w:rsid w:val="00A27300"/>
    <w:rsid w:val="00A31C15"/>
    <w:rsid w:val="00A348FF"/>
    <w:rsid w:val="00A362EB"/>
    <w:rsid w:val="00A36A57"/>
    <w:rsid w:val="00A36DCF"/>
    <w:rsid w:val="00A51317"/>
    <w:rsid w:val="00A53F76"/>
    <w:rsid w:val="00A60D51"/>
    <w:rsid w:val="00A7139F"/>
    <w:rsid w:val="00A72511"/>
    <w:rsid w:val="00A75267"/>
    <w:rsid w:val="00A80691"/>
    <w:rsid w:val="00A85881"/>
    <w:rsid w:val="00A87DCF"/>
    <w:rsid w:val="00A90415"/>
    <w:rsid w:val="00AA039D"/>
    <w:rsid w:val="00AA4485"/>
    <w:rsid w:val="00AA573F"/>
    <w:rsid w:val="00AB2787"/>
    <w:rsid w:val="00AB4632"/>
    <w:rsid w:val="00AC08A1"/>
    <w:rsid w:val="00AC1521"/>
    <w:rsid w:val="00AC4776"/>
    <w:rsid w:val="00AC4FC4"/>
    <w:rsid w:val="00AC6B49"/>
    <w:rsid w:val="00AD102A"/>
    <w:rsid w:val="00AD1EAF"/>
    <w:rsid w:val="00AD569C"/>
    <w:rsid w:val="00AE1855"/>
    <w:rsid w:val="00AE4D29"/>
    <w:rsid w:val="00AE5C46"/>
    <w:rsid w:val="00B01D0B"/>
    <w:rsid w:val="00B07FEF"/>
    <w:rsid w:val="00B1532C"/>
    <w:rsid w:val="00B2369F"/>
    <w:rsid w:val="00B30A65"/>
    <w:rsid w:val="00B34FCD"/>
    <w:rsid w:val="00B4648F"/>
    <w:rsid w:val="00B50DA5"/>
    <w:rsid w:val="00B524E1"/>
    <w:rsid w:val="00B56C24"/>
    <w:rsid w:val="00B60EB4"/>
    <w:rsid w:val="00B62322"/>
    <w:rsid w:val="00B82918"/>
    <w:rsid w:val="00B94BB1"/>
    <w:rsid w:val="00B974B0"/>
    <w:rsid w:val="00BA3E49"/>
    <w:rsid w:val="00BB0B9B"/>
    <w:rsid w:val="00BB1B87"/>
    <w:rsid w:val="00BB2B6E"/>
    <w:rsid w:val="00BB70A7"/>
    <w:rsid w:val="00BC1622"/>
    <w:rsid w:val="00BC3A25"/>
    <w:rsid w:val="00BD0865"/>
    <w:rsid w:val="00BD0E00"/>
    <w:rsid w:val="00BD376F"/>
    <w:rsid w:val="00BD74B7"/>
    <w:rsid w:val="00BF53BD"/>
    <w:rsid w:val="00BF7801"/>
    <w:rsid w:val="00C10303"/>
    <w:rsid w:val="00C13165"/>
    <w:rsid w:val="00C229F3"/>
    <w:rsid w:val="00C23C8D"/>
    <w:rsid w:val="00C247DA"/>
    <w:rsid w:val="00C26349"/>
    <w:rsid w:val="00C3194C"/>
    <w:rsid w:val="00C32473"/>
    <w:rsid w:val="00C355A1"/>
    <w:rsid w:val="00C44E2D"/>
    <w:rsid w:val="00C462FF"/>
    <w:rsid w:val="00C46CC7"/>
    <w:rsid w:val="00C50AAE"/>
    <w:rsid w:val="00C51394"/>
    <w:rsid w:val="00C551EE"/>
    <w:rsid w:val="00C60F31"/>
    <w:rsid w:val="00C63330"/>
    <w:rsid w:val="00C6700E"/>
    <w:rsid w:val="00C71D6E"/>
    <w:rsid w:val="00C7365B"/>
    <w:rsid w:val="00C74C4D"/>
    <w:rsid w:val="00C83D85"/>
    <w:rsid w:val="00C90F4B"/>
    <w:rsid w:val="00C94338"/>
    <w:rsid w:val="00C94CB3"/>
    <w:rsid w:val="00C95AEB"/>
    <w:rsid w:val="00C95F79"/>
    <w:rsid w:val="00CA2D5D"/>
    <w:rsid w:val="00CA3F76"/>
    <w:rsid w:val="00CA5A65"/>
    <w:rsid w:val="00CB303C"/>
    <w:rsid w:val="00CB7910"/>
    <w:rsid w:val="00CC1E06"/>
    <w:rsid w:val="00CC4209"/>
    <w:rsid w:val="00CC528D"/>
    <w:rsid w:val="00CC57FF"/>
    <w:rsid w:val="00CD33A0"/>
    <w:rsid w:val="00CD4953"/>
    <w:rsid w:val="00CD7306"/>
    <w:rsid w:val="00CE59F9"/>
    <w:rsid w:val="00CE5D54"/>
    <w:rsid w:val="00CF0BD5"/>
    <w:rsid w:val="00CF2CDC"/>
    <w:rsid w:val="00CF39A5"/>
    <w:rsid w:val="00CF5CBE"/>
    <w:rsid w:val="00CF69E1"/>
    <w:rsid w:val="00D02203"/>
    <w:rsid w:val="00D029AB"/>
    <w:rsid w:val="00D02A7D"/>
    <w:rsid w:val="00D134B2"/>
    <w:rsid w:val="00D13EC6"/>
    <w:rsid w:val="00D23782"/>
    <w:rsid w:val="00D26818"/>
    <w:rsid w:val="00D357A4"/>
    <w:rsid w:val="00D43EED"/>
    <w:rsid w:val="00D452C5"/>
    <w:rsid w:val="00D50BAC"/>
    <w:rsid w:val="00D53741"/>
    <w:rsid w:val="00D53BB2"/>
    <w:rsid w:val="00D5421E"/>
    <w:rsid w:val="00D54613"/>
    <w:rsid w:val="00D55960"/>
    <w:rsid w:val="00D55AF0"/>
    <w:rsid w:val="00D60E63"/>
    <w:rsid w:val="00D6168D"/>
    <w:rsid w:val="00D674D2"/>
    <w:rsid w:val="00D70F8C"/>
    <w:rsid w:val="00D71A70"/>
    <w:rsid w:val="00D71A93"/>
    <w:rsid w:val="00D75A66"/>
    <w:rsid w:val="00D75E3A"/>
    <w:rsid w:val="00D818B5"/>
    <w:rsid w:val="00D879D2"/>
    <w:rsid w:val="00D95D70"/>
    <w:rsid w:val="00DA147C"/>
    <w:rsid w:val="00DA1E0B"/>
    <w:rsid w:val="00DA6DED"/>
    <w:rsid w:val="00DB3EFD"/>
    <w:rsid w:val="00DC26A8"/>
    <w:rsid w:val="00DC3F14"/>
    <w:rsid w:val="00DC5E07"/>
    <w:rsid w:val="00DC75EB"/>
    <w:rsid w:val="00DC7B6D"/>
    <w:rsid w:val="00DD1FD7"/>
    <w:rsid w:val="00DD41A3"/>
    <w:rsid w:val="00DE4876"/>
    <w:rsid w:val="00DF464C"/>
    <w:rsid w:val="00E00AEE"/>
    <w:rsid w:val="00E046EF"/>
    <w:rsid w:val="00E22095"/>
    <w:rsid w:val="00E227BF"/>
    <w:rsid w:val="00E2314A"/>
    <w:rsid w:val="00E237DE"/>
    <w:rsid w:val="00E239B0"/>
    <w:rsid w:val="00E24289"/>
    <w:rsid w:val="00E541D8"/>
    <w:rsid w:val="00E6625F"/>
    <w:rsid w:val="00E66EAB"/>
    <w:rsid w:val="00E71FA1"/>
    <w:rsid w:val="00E746B2"/>
    <w:rsid w:val="00E75207"/>
    <w:rsid w:val="00E755FD"/>
    <w:rsid w:val="00E777FF"/>
    <w:rsid w:val="00E77FEA"/>
    <w:rsid w:val="00E82136"/>
    <w:rsid w:val="00E848BF"/>
    <w:rsid w:val="00E86466"/>
    <w:rsid w:val="00E86B8F"/>
    <w:rsid w:val="00E96712"/>
    <w:rsid w:val="00E967EE"/>
    <w:rsid w:val="00EA5AC3"/>
    <w:rsid w:val="00EA6CAC"/>
    <w:rsid w:val="00EB5841"/>
    <w:rsid w:val="00EB70C4"/>
    <w:rsid w:val="00EC021A"/>
    <w:rsid w:val="00EC14AE"/>
    <w:rsid w:val="00EC63C5"/>
    <w:rsid w:val="00ED236F"/>
    <w:rsid w:val="00ED3929"/>
    <w:rsid w:val="00EE78DC"/>
    <w:rsid w:val="00EF2B5A"/>
    <w:rsid w:val="00EF31D9"/>
    <w:rsid w:val="00EF3B60"/>
    <w:rsid w:val="00EF40EA"/>
    <w:rsid w:val="00EF7A6A"/>
    <w:rsid w:val="00F015D6"/>
    <w:rsid w:val="00F02814"/>
    <w:rsid w:val="00F03B25"/>
    <w:rsid w:val="00F11DBB"/>
    <w:rsid w:val="00F12FFE"/>
    <w:rsid w:val="00F13657"/>
    <w:rsid w:val="00F13BE2"/>
    <w:rsid w:val="00F15C5D"/>
    <w:rsid w:val="00F1755B"/>
    <w:rsid w:val="00F20AE7"/>
    <w:rsid w:val="00F24AA7"/>
    <w:rsid w:val="00F3454C"/>
    <w:rsid w:val="00F34910"/>
    <w:rsid w:val="00F45769"/>
    <w:rsid w:val="00F47657"/>
    <w:rsid w:val="00F50216"/>
    <w:rsid w:val="00F51328"/>
    <w:rsid w:val="00F65372"/>
    <w:rsid w:val="00F65FDB"/>
    <w:rsid w:val="00F7028A"/>
    <w:rsid w:val="00F76E65"/>
    <w:rsid w:val="00F811AA"/>
    <w:rsid w:val="00F83895"/>
    <w:rsid w:val="00F857AA"/>
    <w:rsid w:val="00F85C97"/>
    <w:rsid w:val="00F96DEE"/>
    <w:rsid w:val="00FA0CCC"/>
    <w:rsid w:val="00FB2D9D"/>
    <w:rsid w:val="00FC28F4"/>
    <w:rsid w:val="00FC5062"/>
    <w:rsid w:val="00FD794E"/>
    <w:rsid w:val="00FE3088"/>
    <w:rsid w:val="00FE4FE0"/>
    <w:rsid w:val="00FE7DC9"/>
    <w:rsid w:val="00FF3653"/>
    <w:rsid w:val="00FF4CFE"/>
    <w:rsid w:val="00FF6121"/>
    <w:rsid w:val="00FF6D6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60D0F4"/>
  <w15:docId w15:val="{829ABA48-D096-48EE-9744-DCB25328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6B2"/>
    <w:pPr>
      <w:tabs>
        <w:tab w:val="left" w:pos="-3060"/>
        <w:tab w:val="left" w:pos="-2340"/>
        <w:tab w:val="left" w:pos="6300"/>
      </w:tabs>
      <w:suppressAutoHyphens/>
      <w:spacing w:after="120" w:line="240" w:lineRule="auto"/>
    </w:pPr>
    <w:rPr>
      <w:rFonts w:ascii="Arial" w:eastAsia="Times New Roman" w:hAnsi="Arial" w:cs="Arial"/>
      <w:noProof/>
      <w:color w:val="000000" w:themeColor="text1"/>
      <w:lang w:eastAsia="en-AU"/>
    </w:rPr>
  </w:style>
  <w:style w:type="paragraph" w:styleId="Heading1">
    <w:name w:val="heading 1"/>
    <w:basedOn w:val="Heading11"/>
    <w:next w:val="Normal"/>
    <w:link w:val="Heading1Char"/>
    <w:autoRedefine/>
    <w:qFormat/>
    <w:rsid w:val="00397553"/>
    <w:pPr>
      <w:outlineLvl w:val="0"/>
    </w:pPr>
    <w:rPr>
      <w:b/>
      <w:sz w:val="72"/>
      <w:szCs w:val="72"/>
    </w:rPr>
  </w:style>
  <w:style w:type="paragraph" w:styleId="Heading2">
    <w:name w:val="heading 2"/>
    <w:basedOn w:val="Heading21"/>
    <w:next w:val="Normal"/>
    <w:link w:val="Heading2Char"/>
    <w:autoRedefine/>
    <w:qFormat/>
    <w:rsid w:val="007E7232"/>
    <w:pPr>
      <w:tabs>
        <w:tab w:val="left" w:pos="284"/>
        <w:tab w:val="left" w:pos="993"/>
      </w:tabs>
      <w:outlineLvl w:val="1"/>
    </w:pPr>
    <w:rPr>
      <w:b w:val="0"/>
      <w:bCs w:val="0"/>
      <w:noProof/>
      <w:kern w:val="0"/>
      <w:sz w:val="36"/>
      <w:szCs w:val="36"/>
    </w:rPr>
  </w:style>
  <w:style w:type="paragraph" w:styleId="Heading3">
    <w:name w:val="heading 3"/>
    <w:basedOn w:val="Heading31"/>
    <w:next w:val="Normal"/>
    <w:link w:val="Heading3Char"/>
    <w:autoRedefine/>
    <w:qFormat/>
    <w:rsid w:val="00D53BB2"/>
    <w:pPr>
      <w:tabs>
        <w:tab w:val="left" w:pos="1418"/>
      </w:tabs>
      <w:spacing w:before="360"/>
      <w:outlineLvl w:val="2"/>
    </w:pPr>
    <w:rPr>
      <w:b w:val="0"/>
      <w:color w:val="808080" w:themeColor="background1" w:themeShade="80"/>
      <w:sz w:val="36"/>
      <w:szCs w:val="36"/>
      <w:lang w:val="en-US"/>
    </w:rPr>
  </w:style>
  <w:style w:type="paragraph" w:styleId="Heading4">
    <w:name w:val="heading 4"/>
    <w:basedOn w:val="Normal"/>
    <w:next w:val="Normal"/>
    <w:link w:val="Heading4Char"/>
    <w:qFormat/>
    <w:rsid w:val="00691B23"/>
    <w:pPr>
      <w:spacing w:before="240" w:after="60"/>
      <w:outlineLvl w:val="3"/>
    </w:pPr>
    <w:rPr>
      <w:b/>
      <w:sz w:val="24"/>
      <w:szCs w:val="24"/>
    </w:rPr>
  </w:style>
  <w:style w:type="paragraph" w:styleId="Heading5">
    <w:name w:val="heading 5"/>
    <w:basedOn w:val="Normal"/>
    <w:next w:val="Normal"/>
    <w:link w:val="Heading5Char"/>
    <w:rsid w:val="00D60E63"/>
    <w:pPr>
      <w:numPr>
        <w:ilvl w:val="4"/>
        <w:numId w:val="2"/>
      </w:numPr>
      <w:spacing w:before="240" w:after="60"/>
      <w:outlineLvl w:val="4"/>
    </w:pPr>
    <w:rPr>
      <w:szCs w:val="20"/>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fheading2">
    <w:name w:val="cef heading 2"/>
    <w:link w:val="cefheading2Char"/>
    <w:autoRedefine/>
    <w:rsid w:val="00257DF2"/>
    <w:pPr>
      <w:spacing w:before="240" w:line="240" w:lineRule="auto"/>
    </w:pPr>
    <w:rPr>
      <w:rFonts w:ascii="Akrobat Bold" w:eastAsia="Times New Roman" w:hAnsi="Akrobat Bold" w:cs="Arial"/>
      <w:bCs/>
      <w:color w:val="0090A3"/>
      <w:kern w:val="32"/>
      <w:sz w:val="40"/>
      <w:lang w:eastAsia="en-AU"/>
    </w:rPr>
  </w:style>
  <w:style w:type="paragraph" w:customStyle="1" w:styleId="cefheading3">
    <w:name w:val="cef heading 3"/>
    <w:link w:val="cefheading3Char"/>
    <w:autoRedefine/>
    <w:rsid w:val="00257DF2"/>
    <w:pPr>
      <w:spacing w:after="120" w:line="240" w:lineRule="auto"/>
    </w:pPr>
    <w:rPr>
      <w:rFonts w:ascii="Arial" w:eastAsia="Times New Roman" w:hAnsi="Arial" w:cs="Arial"/>
      <w:b/>
      <w:bCs/>
      <w:kern w:val="32"/>
      <w:sz w:val="28"/>
      <w:szCs w:val="32"/>
      <w:lang w:eastAsia="en-AU"/>
    </w:rPr>
  </w:style>
  <w:style w:type="character" w:customStyle="1" w:styleId="cefheading3Char">
    <w:name w:val="cef heading 3 Char"/>
    <w:link w:val="cefheading3"/>
    <w:rsid w:val="00257DF2"/>
    <w:rPr>
      <w:rFonts w:ascii="Arial" w:eastAsia="Times New Roman" w:hAnsi="Arial" w:cs="Arial"/>
      <w:b/>
      <w:bCs/>
      <w:kern w:val="32"/>
      <w:sz w:val="28"/>
      <w:szCs w:val="32"/>
      <w:lang w:eastAsia="en-AU"/>
    </w:rPr>
  </w:style>
  <w:style w:type="paragraph" w:customStyle="1" w:styleId="cefbullet">
    <w:name w:val="cef  bullet"/>
    <w:basedOn w:val="Normal"/>
    <w:link w:val="cefbulletChar"/>
    <w:autoRedefine/>
    <w:rsid w:val="00F47657"/>
    <w:pPr>
      <w:numPr>
        <w:numId w:val="1"/>
      </w:numPr>
      <w:spacing w:before="40" w:after="80"/>
    </w:pPr>
    <w:rPr>
      <w:rFonts w:ascii="Century Gothic" w:hAnsi="Century Gothic"/>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Stylecefpara11ptRed">
    <w:name w:val="Style cef para + 11 pt Red"/>
    <w:basedOn w:val="Normal"/>
    <w:rsid w:val="00F47657"/>
    <w:pPr>
      <w:spacing w:after="160"/>
    </w:pPr>
    <w:rPr>
      <w:rFonts w:ascii="Century Gothic" w:hAnsi="Century Gothic"/>
      <w:color w:val="FF0000"/>
    </w:rPr>
  </w:style>
  <w:style w:type="paragraph" w:customStyle="1" w:styleId="cefredbullet">
    <w:name w:val="cef red bullet"/>
    <w:basedOn w:val="cefbullet"/>
    <w:rsid w:val="00F47657"/>
    <w:rPr>
      <w:color w:val="FF0000"/>
    </w:rPr>
  </w:style>
  <w:style w:type="character" w:customStyle="1" w:styleId="cefheading2Char">
    <w:name w:val="cef heading 2 Char"/>
    <w:link w:val="cefheading2"/>
    <w:rsid w:val="00257DF2"/>
    <w:rPr>
      <w:rFonts w:ascii="Akrobat Bold" w:eastAsia="Times New Roman" w:hAnsi="Akrobat Bold" w:cs="Arial"/>
      <w:bCs/>
      <w:color w:val="0090A3"/>
      <w:kern w:val="32"/>
      <w:sz w:val="40"/>
      <w:lang w:eastAsia="en-AU"/>
    </w:rPr>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397553"/>
    <w:rPr>
      <w:rFonts w:ascii="Arial" w:eastAsia="Times New Roman" w:hAnsi="Arial" w:cs="Arial"/>
      <w:b/>
      <w:noProof/>
      <w:color w:val="0090A3"/>
      <w:sz w:val="72"/>
      <w:szCs w:val="72"/>
      <w:lang w:eastAsia="en-AU"/>
    </w:rPr>
  </w:style>
  <w:style w:type="character" w:customStyle="1" w:styleId="Heading2Char">
    <w:name w:val="Heading 2 Char"/>
    <w:basedOn w:val="DefaultParagraphFont"/>
    <w:link w:val="Heading2"/>
    <w:rsid w:val="007E7232"/>
    <w:rPr>
      <w:rFonts w:ascii="Arial" w:eastAsia="Times New Roman" w:hAnsi="Arial" w:cs="Arial"/>
      <w:noProof/>
      <w:sz w:val="36"/>
      <w:szCs w:val="36"/>
      <w:lang w:eastAsia="en-AU"/>
    </w:rPr>
  </w:style>
  <w:style w:type="character" w:customStyle="1" w:styleId="Heading3Char">
    <w:name w:val="Heading 3 Char"/>
    <w:basedOn w:val="DefaultParagraphFont"/>
    <w:link w:val="Heading3"/>
    <w:rsid w:val="00D53BB2"/>
    <w:rPr>
      <w:rFonts w:ascii="Arial" w:eastAsia="Times New Roman" w:hAnsi="Arial" w:cs="Arial"/>
      <w:noProof/>
      <w:color w:val="808080" w:themeColor="background1" w:themeShade="80"/>
      <w:sz w:val="36"/>
      <w:szCs w:val="36"/>
      <w:lang w:val="en-US" w:eastAsia="en-AU"/>
    </w:rPr>
  </w:style>
  <w:style w:type="character" w:customStyle="1" w:styleId="Heading4Char">
    <w:name w:val="Heading 4 Char"/>
    <w:basedOn w:val="DefaultParagraphFont"/>
    <w:link w:val="Heading4"/>
    <w:rsid w:val="00691B23"/>
    <w:rPr>
      <w:rFonts w:ascii="Arial" w:eastAsia="Times New Roman" w:hAnsi="Arial" w:cs="Arial"/>
      <w:b/>
      <w:noProof/>
      <w:color w:val="000000" w:themeColor="text1"/>
      <w:sz w:val="24"/>
      <w:szCs w:val="24"/>
      <w:lang w:eastAsia="en-AU"/>
    </w:rPr>
  </w:style>
  <w:style w:type="character" w:customStyle="1" w:styleId="Heading5Char">
    <w:name w:val="Heading 5 Char"/>
    <w:basedOn w:val="DefaultParagraphFont"/>
    <w:link w:val="Heading5"/>
    <w:rsid w:val="00D60E63"/>
    <w:rPr>
      <w:rFonts w:ascii="Arial" w:eastAsia="Times New Roman" w:hAnsi="Arial" w:cs="Arial"/>
      <w:noProof/>
      <w:color w:val="000000" w:themeColor="text1"/>
      <w:szCs w:val="20"/>
      <w:lang w:eastAsia="en-AU"/>
    </w:rPr>
  </w:style>
  <w:style w:type="character" w:customStyle="1" w:styleId="Heading6Char">
    <w:name w:val="Heading 6 Char"/>
    <w:basedOn w:val="DefaultParagraphFont"/>
    <w:link w:val="Heading6"/>
    <w:rsid w:val="00D60E63"/>
    <w:rPr>
      <w:rFonts w:ascii="Arial" w:eastAsia="Times New Roman" w:hAnsi="Arial" w:cs="Arial"/>
      <w:i/>
      <w:noProof/>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noProof/>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noProof/>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noProof/>
      <w:color w:val="000000" w:themeColor="text1"/>
      <w:sz w:val="18"/>
      <w:szCs w:val="20"/>
      <w:lang w:eastAsia="en-AU"/>
    </w:rPr>
  </w:style>
  <w:style w:type="paragraph" w:customStyle="1" w:styleId="body2">
    <w:name w:val="body 2"/>
    <w:basedOn w:val="Normal"/>
    <w:rsid w:val="00D60E63"/>
    <w:pPr>
      <w:keepLines/>
      <w:spacing w:before="120"/>
      <w:ind w:left="993"/>
    </w:pPr>
    <w:rPr>
      <w:sz w:val="20"/>
      <w:szCs w:val="20"/>
    </w:rPr>
  </w:style>
  <w:style w:type="paragraph" w:customStyle="1" w:styleId="cefpara">
    <w:name w:val="cef para"/>
    <w:basedOn w:val="Normal"/>
    <w:link w:val="cefparaChar"/>
    <w:autoRedefine/>
    <w:rsid w:val="002567F4"/>
    <w:pPr>
      <w:spacing w:after="160"/>
    </w:pPr>
    <w:rPr>
      <w:rFonts w:ascii="Calibri Light" w:hAnsi="Calibri Light"/>
      <w:b/>
      <w:color w:val="F2F2F2" w:themeColor="background1" w:themeShade="F2"/>
    </w:rPr>
  </w:style>
  <w:style w:type="character" w:customStyle="1" w:styleId="cefparaChar">
    <w:name w:val="cef para Char"/>
    <w:link w:val="cefpara"/>
    <w:rsid w:val="002567F4"/>
    <w:rPr>
      <w:rFonts w:ascii="Calibri Light" w:eastAsia="Times New Roman" w:hAnsi="Calibri Light" w:cs="Arial"/>
      <w:b/>
      <w:noProof/>
      <w:color w:val="F2F2F2" w:themeColor="background1" w:themeShade="F2"/>
      <w:lang w:eastAsia="en-AU"/>
    </w:rPr>
  </w:style>
  <w:style w:type="paragraph" w:customStyle="1" w:styleId="Stylecefheading410pt">
    <w:name w:val="Style cef heading 4 + 10 pt"/>
    <w:basedOn w:val="Normal"/>
    <w:link w:val="Stylecefheading410ptChar"/>
    <w:rsid w:val="00D60E63"/>
    <w:rPr>
      <w:rFonts w:ascii="Century Gothic" w:hAnsi="Century Gothic"/>
      <w:b/>
      <w:bCs/>
      <w:i/>
      <w:iCs/>
      <w:color w:val="008000"/>
      <w:kern w:val="32"/>
      <w:sz w:val="20"/>
      <w:szCs w:val="32"/>
    </w:rPr>
  </w:style>
  <w:style w:type="character" w:customStyle="1" w:styleId="Stylecefheading410ptChar">
    <w:name w:val="Style cef heading 4 + 10 pt Char"/>
    <w:link w:val="Stylecefheading410pt"/>
    <w:rsid w:val="00D60E63"/>
    <w:rPr>
      <w:rFonts w:ascii="Century Gothic" w:eastAsia="Times New Roman" w:hAnsi="Century Gothic" w:cs="Arial"/>
      <w:b/>
      <w:bCs/>
      <w:i/>
      <w:iCs/>
      <w:color w:val="008000"/>
      <w:kern w:val="32"/>
      <w:sz w:val="20"/>
      <w:szCs w:val="32"/>
      <w:lang w:eastAsia="en-AU"/>
    </w:rPr>
  </w:style>
  <w:style w:type="paragraph" w:customStyle="1" w:styleId="cefparared">
    <w:name w:val="cef para red"/>
    <w:basedOn w:val="cefpara"/>
    <w:link w:val="cefpararedChar"/>
    <w:rsid w:val="007D72D9"/>
    <w:rPr>
      <w:color w:val="FF0000"/>
      <w14:textFill>
        <w14:solidFill>
          <w14:srgbClr w14:val="FF0000">
            <w14:lumMod w14:val="95000"/>
          </w14:srgbClr>
        </w14:solidFill>
      </w14:textFill>
    </w:rPr>
  </w:style>
  <w:style w:type="character" w:customStyle="1" w:styleId="cefpararedChar">
    <w:name w:val="cef para red Char"/>
    <w:link w:val="cefparared"/>
    <w:rsid w:val="007D72D9"/>
    <w:rPr>
      <w:rFonts w:ascii="Century Gothic" w:eastAsia="Times New Roman" w:hAnsi="Century Gothic" w:cs="Times New Roman"/>
      <w:noProof/>
      <w:color w:val="FF0000"/>
      <w:lang w:eastAsia="en-AU"/>
    </w:rPr>
  </w:style>
  <w:style w:type="paragraph" w:customStyle="1" w:styleId="body1">
    <w:name w:val="body 1"/>
    <w:basedOn w:val="Normal"/>
    <w:rsid w:val="007D72D9"/>
    <w:pPr>
      <w:keepLines/>
      <w:spacing w:before="120"/>
      <w:ind w:left="567"/>
    </w:pPr>
    <w:rPr>
      <w:sz w:val="20"/>
      <w:szCs w:val="20"/>
    </w:rPr>
  </w:style>
  <w:style w:type="paragraph" w:customStyle="1" w:styleId="cefheading1">
    <w:name w:val="cef heading 1"/>
    <w:basedOn w:val="Heading1"/>
    <w:link w:val="cefheading1Char"/>
    <w:autoRedefine/>
    <w:rsid w:val="007D72D9"/>
    <w:pPr>
      <w:spacing w:after="200"/>
    </w:pPr>
    <w:rPr>
      <w:bCs/>
      <w:kern w:val="32"/>
      <w:sz w:val="48"/>
      <w:szCs w:val="32"/>
    </w:rPr>
  </w:style>
  <w:style w:type="numbering" w:customStyle="1" w:styleId="StyleHeading110ptGray-50">
    <w:name w:val="Style Heading 1 + 10 pt Gray-50%"/>
    <w:basedOn w:val="NoList"/>
    <w:rsid w:val="007D72D9"/>
    <w:pPr>
      <w:numPr>
        <w:numId w:val="3"/>
      </w:numPr>
    </w:pPr>
  </w:style>
  <w:style w:type="paragraph" w:customStyle="1" w:styleId="Stylecefbullet11ptRed">
    <w:name w:val="Style cef  bullet + 11 pt Red"/>
    <w:basedOn w:val="cefbullet"/>
    <w:rsid w:val="007D72D9"/>
    <w:pPr>
      <w:numPr>
        <w:numId w:val="0"/>
      </w:numPr>
      <w:ind w:left="567" w:hanging="567"/>
    </w:pPr>
    <w:rPr>
      <w:color w:val="FF0000"/>
    </w:rPr>
  </w:style>
  <w:style w:type="character" w:customStyle="1" w:styleId="cefheading1Char">
    <w:name w:val="cef heading 1 Char"/>
    <w:link w:val="cefheading1"/>
    <w:rsid w:val="007D72D9"/>
    <w:rPr>
      <w:rFonts w:ascii="Arial" w:eastAsia="Times New Roman" w:hAnsi="Arial" w:cs="Arial"/>
      <w:b/>
      <w:bCs/>
      <w:kern w:val="32"/>
      <w:sz w:val="48"/>
      <w:szCs w:val="32"/>
      <w:lang w:eastAsia="en-AU"/>
    </w:r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TITLE1">
    <w:name w:val="TITLE1"/>
    <w:basedOn w:val="Normal"/>
    <w:link w:val="TITLE1Char"/>
    <w:qFormat/>
    <w:rsid w:val="00397553"/>
    <w:pPr>
      <w:spacing w:after="240"/>
    </w:pPr>
    <w:rPr>
      <w:b/>
      <w:color w:val="0090A3"/>
      <w:sz w:val="80"/>
      <w:szCs w:val="80"/>
    </w:rPr>
  </w:style>
  <w:style w:type="paragraph" w:customStyle="1" w:styleId="TITLE2">
    <w:name w:val="TITLE 2"/>
    <w:basedOn w:val="Normal"/>
    <w:link w:val="TITLE2Char"/>
    <w:rsid w:val="00982528"/>
    <w:rPr>
      <w:sz w:val="40"/>
      <w:szCs w:val="40"/>
    </w:rPr>
  </w:style>
  <w:style w:type="character" w:customStyle="1" w:styleId="TITLE1Char">
    <w:name w:val="TITLE1 Char"/>
    <w:basedOn w:val="DefaultParagraphFont"/>
    <w:link w:val="TITLE1"/>
    <w:rsid w:val="00397553"/>
    <w:rPr>
      <w:rFonts w:ascii="Arial" w:eastAsia="Times New Roman" w:hAnsi="Arial" w:cs="Arial"/>
      <w:b/>
      <w:noProof/>
      <w:color w:val="0090A3"/>
      <w:sz w:val="80"/>
      <w:szCs w:val="80"/>
      <w:lang w:eastAsia="en-AU"/>
    </w:rPr>
  </w:style>
  <w:style w:type="paragraph" w:customStyle="1" w:styleId="BULLETS">
    <w:name w:val="BULLETS"/>
    <w:basedOn w:val="cefbullet"/>
    <w:link w:val="BULLETSChar"/>
    <w:rsid w:val="00257DF2"/>
    <w:rPr>
      <w:rFonts w:ascii="Arial" w:hAnsi="Arial"/>
    </w:rPr>
  </w:style>
  <w:style w:type="character" w:customStyle="1" w:styleId="TITLE2Char">
    <w:name w:val="TITLE 2 Char"/>
    <w:basedOn w:val="DefaultParagraphFont"/>
    <w:link w:val="TITLE2"/>
    <w:rsid w:val="00982528"/>
    <w:rPr>
      <w:rFonts w:ascii="Arial" w:eastAsia="Times New Roman" w:hAnsi="Arial" w:cs="Arial"/>
      <w:sz w:val="40"/>
      <w:szCs w:val="40"/>
      <w:lang w:eastAsia="en-AU"/>
    </w:rPr>
  </w:style>
  <w:style w:type="paragraph" w:customStyle="1" w:styleId="Heading11">
    <w:name w:val="Heading 11"/>
    <w:basedOn w:val="TITLE1"/>
    <w:link w:val="HEADING1Char0"/>
    <w:rsid w:val="000C2FF8"/>
    <w:rPr>
      <w:b w:val="0"/>
      <w:sz w:val="40"/>
      <w:szCs w:val="40"/>
    </w:rPr>
  </w:style>
  <w:style w:type="character" w:customStyle="1" w:styleId="cefbulletChar">
    <w:name w:val="cef  bullet Char"/>
    <w:basedOn w:val="DefaultParagraphFont"/>
    <w:link w:val="cefbullet"/>
    <w:rsid w:val="00257DF2"/>
    <w:rPr>
      <w:rFonts w:ascii="Century Gothic" w:eastAsia="Times New Roman" w:hAnsi="Century Gothic" w:cs="Arial"/>
      <w:noProof/>
      <w:color w:val="000000" w:themeColor="text1"/>
      <w:lang w:eastAsia="en-AU"/>
    </w:rPr>
  </w:style>
  <w:style w:type="character" w:customStyle="1" w:styleId="BULLETSChar">
    <w:name w:val="BULLETS Char"/>
    <w:basedOn w:val="cefbulletChar"/>
    <w:link w:val="BULLETS"/>
    <w:rsid w:val="00257DF2"/>
    <w:rPr>
      <w:rFonts w:ascii="Arial" w:eastAsia="Times New Roman" w:hAnsi="Arial" w:cs="Arial"/>
      <w:noProof/>
      <w:color w:val="000000" w:themeColor="text1"/>
      <w:lang w:eastAsia="en-AU"/>
    </w:rPr>
  </w:style>
  <w:style w:type="paragraph" w:customStyle="1" w:styleId="Heading21">
    <w:name w:val="Heading 21"/>
    <w:basedOn w:val="cefheading3"/>
    <w:link w:val="HEADING2Char0"/>
    <w:rsid w:val="00516686"/>
    <w:pPr>
      <w:spacing w:before="360"/>
    </w:pPr>
    <w:rPr>
      <w:sz w:val="32"/>
    </w:rPr>
  </w:style>
  <w:style w:type="character" w:customStyle="1" w:styleId="HEADING1Char0">
    <w:name w:val="HEADING 1 Char"/>
    <w:basedOn w:val="cefheading2Char"/>
    <w:link w:val="Heading11"/>
    <w:rsid w:val="000C2FF8"/>
    <w:rPr>
      <w:rFonts w:ascii="Arial" w:eastAsia="Times New Roman" w:hAnsi="Arial" w:cs="Arial"/>
      <w:b/>
      <w:bCs w:val="0"/>
      <w:noProof/>
      <w:color w:val="0090A3"/>
      <w:kern w:val="32"/>
      <w:sz w:val="40"/>
      <w:szCs w:val="40"/>
      <w:lang w:eastAsia="en-AU"/>
    </w:rPr>
  </w:style>
  <w:style w:type="paragraph" w:customStyle="1" w:styleId="TABLENORMAL0">
    <w:name w:val="TABLE NORMAL"/>
    <w:basedOn w:val="Normal"/>
    <w:qFormat/>
    <w:rsid w:val="00E746B2"/>
  </w:style>
  <w:style w:type="character" w:customStyle="1" w:styleId="HEADING2Char0">
    <w:name w:val="HEADING 2 Char"/>
    <w:basedOn w:val="cefheading3Char"/>
    <w:link w:val="Heading21"/>
    <w:rsid w:val="00516686"/>
    <w:rPr>
      <w:rFonts w:ascii="Arial" w:eastAsia="Times New Roman" w:hAnsi="Arial" w:cs="Arial"/>
      <w:b/>
      <w:bCs/>
      <w:kern w:val="32"/>
      <w:sz w:val="32"/>
      <w:szCs w:val="32"/>
      <w:lang w:eastAsia="en-AU"/>
    </w:rPr>
  </w:style>
  <w:style w:type="paragraph" w:customStyle="1" w:styleId="TABLEBULLETS">
    <w:name w:val="TABLE BULLETS"/>
    <w:basedOn w:val="cefbullet"/>
    <w:qFormat/>
    <w:rsid w:val="0002707D"/>
    <w:pPr>
      <w:spacing w:before="0" w:after="0"/>
      <w:ind w:left="357" w:hanging="357"/>
    </w:pPr>
    <w:rPr>
      <w:rFonts w:ascii="Arial" w:hAnsi="Arial"/>
    </w:rPr>
  </w:style>
  <w:style w:type="paragraph" w:customStyle="1" w:styleId="TABLEHEADING">
    <w:name w:val="TABLE HEADING"/>
    <w:basedOn w:val="cefparared"/>
    <w:qFormat/>
    <w:rsid w:val="00E746B2"/>
    <w:pPr>
      <w:spacing w:after="0"/>
    </w:pPr>
    <w:rPr>
      <w:rFonts w:ascii="Arial" w:hAnsi="Arial"/>
      <w:color w:val="F2F2F2" w:themeColor="background1" w:themeShade="F2"/>
      <w14:textFill>
        <w14:solidFill>
          <w14:schemeClr w14:val="bg1">
            <w14:lumMod w14:val="95000"/>
            <w14:lumMod w14:val="95000"/>
          </w14:schemeClr>
        </w14:solidFill>
      </w14:textFill>
    </w:rPr>
  </w:style>
  <w:style w:type="paragraph" w:customStyle="1" w:styleId="Heading31">
    <w:name w:val="Heading 31"/>
    <w:basedOn w:val="Normal"/>
    <w:rsid w:val="00C95AEB"/>
    <w:rPr>
      <w:b/>
      <w:sz w:val="28"/>
      <w:szCs w:val="28"/>
    </w:rPr>
  </w:style>
  <w:style w:type="paragraph" w:customStyle="1" w:styleId="TITLE4">
    <w:name w:val="TITLE 4"/>
    <w:basedOn w:val="TITLE2"/>
    <w:rsid w:val="00DD1FD7"/>
    <w:pPr>
      <w:spacing w:after="0"/>
    </w:pPr>
    <w:rPr>
      <w:b/>
      <w:color w:val="FFFFFF" w:themeColor="background1"/>
    </w:rPr>
  </w:style>
  <w:style w:type="paragraph" w:customStyle="1" w:styleId="TITLE3">
    <w:name w:val="TITLE 3"/>
    <w:basedOn w:val="TITLE1"/>
    <w:rsid w:val="00472D78"/>
    <w:rPr>
      <w:color w:val="FFFFFF" w:themeColor="background1"/>
      <w:sz w:val="24"/>
      <w:szCs w:val="24"/>
    </w:rPr>
  </w:style>
  <w:style w:type="paragraph" w:customStyle="1" w:styleId="BasicParagraph">
    <w:name w:val="[Basic Paragraph]"/>
    <w:basedOn w:val="Normal"/>
    <w:uiPriority w:val="99"/>
    <w:rsid w:val="009C64CB"/>
    <w:pPr>
      <w:tabs>
        <w:tab w:val="clear" w:pos="-3060"/>
        <w:tab w:val="clear" w:pos="-2340"/>
        <w:tab w:val="clear" w:pos="6300"/>
      </w:tabs>
      <w:suppressAutoHyphens w:val="0"/>
      <w:autoSpaceDE w:val="0"/>
      <w:autoSpaceDN w:val="0"/>
      <w:adjustRightInd w:val="0"/>
      <w:spacing w:after="0" w:line="288" w:lineRule="auto"/>
      <w:textAlignment w:val="center"/>
    </w:pPr>
    <w:rPr>
      <w:rFonts w:ascii="Minion Pro" w:eastAsiaTheme="minorHAnsi" w:hAnsi="Minion Pro" w:cs="Minion Pro"/>
      <w:noProof w:val="0"/>
      <w:color w:val="000000"/>
      <w:sz w:val="24"/>
      <w:szCs w:val="24"/>
      <w:lang w:val="en-GB" w:eastAsia="en-US"/>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noProof w:val="0"/>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noProof w:val="0"/>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uiPriority w:val="1"/>
    <w:rsid w:val="00EC021A"/>
    <w:pPr>
      <w:numPr>
        <w:numId w:val="4"/>
      </w:numPr>
      <w:spacing w:after="0" w:line="240" w:lineRule="auto"/>
    </w:p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4">
    <w:name w:val="H 4"/>
    <w:basedOn w:val="Normal"/>
    <w:link w:val="H4Char"/>
    <w:rsid w:val="00AC1521"/>
    <w:rPr>
      <w:b/>
      <w:sz w:val="28"/>
      <w:szCs w:val="28"/>
      <w:lang w:val="en-US"/>
    </w:rPr>
  </w:style>
  <w:style w:type="character" w:customStyle="1" w:styleId="H4Char">
    <w:name w:val="H 4 Char"/>
    <w:basedOn w:val="DefaultParagraphFont"/>
    <w:link w:val="H4"/>
    <w:rsid w:val="00AC1521"/>
    <w:rPr>
      <w:rFonts w:ascii="Arial" w:eastAsia="Times New Roman" w:hAnsi="Arial" w:cs="Arial"/>
      <w:b/>
      <w:noProof/>
      <w:color w:val="000000" w:themeColor="text1"/>
      <w:sz w:val="28"/>
      <w:szCs w:val="28"/>
      <w:lang w:val="en-US" w:eastAsia="en-AU"/>
    </w:rPr>
  </w:style>
  <w:style w:type="paragraph" w:styleId="TOCHeading">
    <w:name w:val="TOC Heading"/>
    <w:basedOn w:val="Heading1"/>
    <w:next w:val="Normal"/>
    <w:uiPriority w:val="39"/>
    <w:unhideWhenUsed/>
    <w:rsid w:val="00104AEA"/>
    <w:pPr>
      <w:keepNext/>
      <w:keepLines/>
      <w:tabs>
        <w:tab w:val="clear" w:pos="-3060"/>
        <w:tab w:val="clear" w:pos="-2340"/>
        <w:tab w:val="clear" w:pos="6300"/>
      </w:tabs>
      <w:suppressAutoHyphens w:val="0"/>
      <w:spacing w:before="240" w:after="0" w:line="259" w:lineRule="auto"/>
      <w:outlineLvl w:val="9"/>
    </w:pPr>
    <w:rPr>
      <w:rFonts w:asciiTheme="majorHAnsi" w:eastAsiaTheme="majorEastAsia" w:hAnsiTheme="majorHAnsi" w:cstheme="majorBidi"/>
      <w:noProof w:val="0"/>
      <w:color w:val="2E74B5" w:themeColor="accent1" w:themeShade="BF"/>
      <w:sz w:val="32"/>
      <w:szCs w:val="32"/>
      <w:lang w:val="en-US" w:eastAsia="en-US"/>
    </w:rPr>
  </w:style>
  <w:style w:type="paragraph" w:styleId="TOC1">
    <w:name w:val="toc 1"/>
    <w:basedOn w:val="Normal"/>
    <w:next w:val="Normal"/>
    <w:autoRedefine/>
    <w:uiPriority w:val="39"/>
    <w:unhideWhenUsed/>
    <w:rsid w:val="00104AEA"/>
    <w:pPr>
      <w:tabs>
        <w:tab w:val="clear" w:pos="-3060"/>
        <w:tab w:val="clear" w:pos="-2340"/>
        <w:tab w:val="clear" w:pos="6300"/>
      </w:tabs>
      <w:spacing w:after="100"/>
    </w:pPr>
  </w:style>
  <w:style w:type="paragraph" w:styleId="TOC3">
    <w:name w:val="toc 3"/>
    <w:basedOn w:val="Normal"/>
    <w:next w:val="Normal"/>
    <w:autoRedefine/>
    <w:uiPriority w:val="39"/>
    <w:unhideWhenUsed/>
    <w:rsid w:val="00176C24"/>
    <w:pPr>
      <w:tabs>
        <w:tab w:val="clear" w:pos="-3060"/>
        <w:tab w:val="clear" w:pos="-2340"/>
        <w:tab w:val="clear" w:pos="6300"/>
        <w:tab w:val="right" w:leader="dot" w:pos="9628"/>
      </w:tabs>
      <w:spacing w:after="100"/>
    </w:pPr>
  </w:style>
  <w:style w:type="paragraph" w:styleId="TOC2">
    <w:name w:val="toc 2"/>
    <w:basedOn w:val="Normal"/>
    <w:next w:val="Normal"/>
    <w:autoRedefine/>
    <w:uiPriority w:val="39"/>
    <w:unhideWhenUsed/>
    <w:rsid w:val="005A7820"/>
    <w:pPr>
      <w:tabs>
        <w:tab w:val="clear" w:pos="-3060"/>
        <w:tab w:val="clear" w:pos="-2340"/>
        <w:tab w:val="clear" w:pos="6300"/>
        <w:tab w:val="right" w:leader="dot" w:pos="9628"/>
      </w:tabs>
      <w:spacing w:after="100"/>
    </w:p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semiHidden/>
    <w:unhideWhenUsed/>
    <w:rsid w:val="00C95F79"/>
    <w:rPr>
      <w:sz w:val="20"/>
      <w:szCs w:val="20"/>
    </w:rPr>
  </w:style>
  <w:style w:type="character" w:customStyle="1" w:styleId="CommentTextChar">
    <w:name w:val="Comment Text Char"/>
    <w:basedOn w:val="DefaultParagraphFont"/>
    <w:link w:val="CommentText"/>
    <w:uiPriority w:val="99"/>
    <w:semiHidden/>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C13165"/>
    <w:pPr>
      <w:numPr>
        <w:numId w:val="5"/>
      </w:numPr>
      <w:tabs>
        <w:tab w:val="clear" w:pos="-3060"/>
        <w:tab w:val="clear" w:pos="-2340"/>
        <w:tab w:val="clear" w:pos="6300"/>
        <w:tab w:val="right" w:pos="8931"/>
      </w:tabs>
      <w:suppressAutoHyphens w:val="0"/>
    </w:pPr>
    <w:rPr>
      <w:rFonts w:eastAsia="Calibri"/>
      <w:color w:val="auto"/>
      <w:lang w:eastAsia="en-US"/>
    </w:rPr>
  </w:style>
  <w:style w:type="character" w:customStyle="1" w:styleId="NormalBulletsChar">
    <w:name w:val="Normal Bullets Char"/>
    <w:basedOn w:val="DefaultParagraphFont"/>
    <w:link w:val="NormalBullets"/>
    <w:rsid w:val="00C13165"/>
    <w:rPr>
      <w:rFonts w:ascii="Arial" w:eastAsia="Calibri" w:hAnsi="Arial" w:cs="Arial"/>
      <w:noProof/>
    </w:rPr>
  </w:style>
  <w:style w:type="paragraph" w:customStyle="1" w:styleId="Title20">
    <w:name w:val="Title 2"/>
    <w:basedOn w:val="TITLE2"/>
    <w:link w:val="Title2Char0"/>
    <w:qFormat/>
    <w:rsid w:val="00F65372"/>
  </w:style>
  <w:style w:type="character" w:customStyle="1" w:styleId="Title2Char0">
    <w:name w:val="Title 2 Char"/>
    <w:basedOn w:val="TITLE2Char"/>
    <w:link w:val="Title20"/>
    <w:rsid w:val="00F65372"/>
    <w:rPr>
      <w:rFonts w:ascii="Arial" w:eastAsia="Times New Roman" w:hAnsi="Arial" w:cs="Arial"/>
      <w:noProof/>
      <w:color w:val="000000" w:themeColor="text1"/>
      <w:sz w:val="40"/>
      <w:szCs w:val="40"/>
      <w:lang w:eastAsia="en-AU"/>
    </w:rPr>
  </w:style>
  <w:style w:type="paragraph" w:customStyle="1" w:styleId="DASH">
    <w:name w:val="DASH"/>
    <w:basedOn w:val="Normal"/>
    <w:rsid w:val="00793E81"/>
    <w:pPr>
      <w:numPr>
        <w:numId w:val="6"/>
      </w:numPr>
    </w:pPr>
  </w:style>
  <w:style w:type="table" w:styleId="TableContemporary">
    <w:name w:val="Table Contemporary"/>
    <w:basedOn w:val="TableNormal"/>
    <w:rsid w:val="007C4C0F"/>
    <w:pPr>
      <w:spacing w:after="200" w:line="276" w:lineRule="auto"/>
    </w:pPr>
    <w:rPr>
      <w:rFonts w:eastAsiaTheme="minorEastAsia"/>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
    <w:name w:val="Normal (Web)"/>
    <w:basedOn w:val="Normal"/>
    <w:uiPriority w:val="99"/>
    <w:semiHidden/>
    <w:unhideWhenUsed/>
    <w:rsid w:val="00E777FF"/>
    <w:pPr>
      <w:tabs>
        <w:tab w:val="clear" w:pos="-3060"/>
        <w:tab w:val="clear" w:pos="-2340"/>
        <w:tab w:val="clear" w:pos="6300"/>
      </w:tabs>
      <w:suppressAutoHyphens w:val="0"/>
      <w:spacing w:before="100" w:beforeAutospacing="1" w:after="100" w:afterAutospacing="1"/>
    </w:pPr>
    <w:rPr>
      <w:rFonts w:ascii="Times New Roman" w:eastAsiaTheme="minorEastAsia" w:hAnsi="Times New Roman" w:cs="Times New Roman"/>
      <w:noProof w:val="0"/>
      <w:color w:val="auto"/>
      <w:sz w:val="24"/>
      <w:szCs w:val="24"/>
    </w:rPr>
  </w:style>
  <w:style w:type="table" w:customStyle="1" w:styleId="TableContemporary1">
    <w:name w:val="Table Contemporary1"/>
    <w:basedOn w:val="TableNormal"/>
    <w:next w:val="TableContemporary"/>
    <w:rsid w:val="00591E79"/>
    <w:pPr>
      <w:spacing w:after="200" w:line="276" w:lineRule="auto"/>
    </w:pPr>
    <w:rPr>
      <w:rFonts w:eastAsiaTheme="minorEastAsia"/>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UnresolvedMention1">
    <w:name w:val="Unresolved Mention1"/>
    <w:basedOn w:val="DefaultParagraphFont"/>
    <w:uiPriority w:val="99"/>
    <w:semiHidden/>
    <w:unhideWhenUsed/>
    <w:rsid w:val="0057170E"/>
    <w:rPr>
      <w:color w:val="808080"/>
      <w:shd w:val="clear" w:color="auto" w:fill="E6E6E6"/>
    </w:rPr>
  </w:style>
  <w:style w:type="character" w:styleId="FollowedHyperlink">
    <w:name w:val="FollowedHyperlink"/>
    <w:basedOn w:val="DefaultParagraphFont"/>
    <w:uiPriority w:val="99"/>
    <w:semiHidden/>
    <w:unhideWhenUsed/>
    <w:rsid w:val="00E755FD"/>
    <w:rPr>
      <w:color w:val="954F72" w:themeColor="followedHyperlink"/>
      <w:u w:val="single"/>
    </w:rPr>
  </w:style>
  <w:style w:type="character" w:customStyle="1" w:styleId="longresponseview">
    <w:name w:val="longresponseview"/>
    <w:basedOn w:val="DefaultParagraphFont"/>
    <w:rsid w:val="00CC4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6440">
      <w:bodyDiv w:val="1"/>
      <w:marLeft w:val="0"/>
      <w:marRight w:val="0"/>
      <w:marTop w:val="0"/>
      <w:marBottom w:val="0"/>
      <w:divBdr>
        <w:top w:val="none" w:sz="0" w:space="0" w:color="auto"/>
        <w:left w:val="none" w:sz="0" w:space="0" w:color="auto"/>
        <w:bottom w:val="none" w:sz="0" w:space="0" w:color="auto"/>
        <w:right w:val="none" w:sz="0" w:space="0" w:color="auto"/>
      </w:divBdr>
    </w:div>
    <w:div w:id="45447227">
      <w:bodyDiv w:val="1"/>
      <w:marLeft w:val="0"/>
      <w:marRight w:val="0"/>
      <w:marTop w:val="0"/>
      <w:marBottom w:val="0"/>
      <w:divBdr>
        <w:top w:val="none" w:sz="0" w:space="0" w:color="auto"/>
        <w:left w:val="none" w:sz="0" w:space="0" w:color="auto"/>
        <w:bottom w:val="none" w:sz="0" w:space="0" w:color="auto"/>
        <w:right w:val="none" w:sz="0" w:space="0" w:color="auto"/>
      </w:divBdr>
    </w:div>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170147790">
      <w:bodyDiv w:val="1"/>
      <w:marLeft w:val="0"/>
      <w:marRight w:val="0"/>
      <w:marTop w:val="0"/>
      <w:marBottom w:val="0"/>
      <w:divBdr>
        <w:top w:val="none" w:sz="0" w:space="0" w:color="auto"/>
        <w:left w:val="none" w:sz="0" w:space="0" w:color="auto"/>
        <w:bottom w:val="none" w:sz="0" w:space="0" w:color="auto"/>
        <w:right w:val="none" w:sz="0" w:space="0" w:color="auto"/>
      </w:divBdr>
    </w:div>
    <w:div w:id="176619755">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18708113">
      <w:bodyDiv w:val="1"/>
      <w:marLeft w:val="0"/>
      <w:marRight w:val="0"/>
      <w:marTop w:val="0"/>
      <w:marBottom w:val="0"/>
      <w:divBdr>
        <w:top w:val="none" w:sz="0" w:space="0" w:color="auto"/>
        <w:left w:val="none" w:sz="0" w:space="0" w:color="auto"/>
        <w:bottom w:val="none" w:sz="0" w:space="0" w:color="auto"/>
        <w:right w:val="none" w:sz="0" w:space="0" w:color="auto"/>
      </w:divBdr>
    </w:div>
    <w:div w:id="234702304">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66894426">
      <w:bodyDiv w:val="1"/>
      <w:marLeft w:val="0"/>
      <w:marRight w:val="0"/>
      <w:marTop w:val="0"/>
      <w:marBottom w:val="0"/>
      <w:divBdr>
        <w:top w:val="none" w:sz="0" w:space="0" w:color="auto"/>
        <w:left w:val="none" w:sz="0" w:space="0" w:color="auto"/>
        <w:bottom w:val="none" w:sz="0" w:space="0" w:color="auto"/>
        <w:right w:val="none" w:sz="0" w:space="0" w:color="auto"/>
      </w:divBdr>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38392542">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05689057">
      <w:bodyDiv w:val="1"/>
      <w:marLeft w:val="0"/>
      <w:marRight w:val="0"/>
      <w:marTop w:val="0"/>
      <w:marBottom w:val="0"/>
      <w:divBdr>
        <w:top w:val="none" w:sz="0" w:space="0" w:color="auto"/>
        <w:left w:val="none" w:sz="0" w:space="0" w:color="auto"/>
        <w:bottom w:val="none" w:sz="0" w:space="0" w:color="auto"/>
        <w:right w:val="none" w:sz="0" w:space="0" w:color="auto"/>
      </w:divBdr>
      <w:divsChild>
        <w:div w:id="945431845">
          <w:marLeft w:val="0"/>
          <w:marRight w:val="0"/>
          <w:marTop w:val="0"/>
          <w:marBottom w:val="0"/>
          <w:divBdr>
            <w:top w:val="none" w:sz="0" w:space="0" w:color="auto"/>
            <w:left w:val="none" w:sz="0" w:space="0" w:color="auto"/>
            <w:bottom w:val="none" w:sz="0" w:space="0" w:color="auto"/>
            <w:right w:val="none" w:sz="0" w:space="0" w:color="auto"/>
          </w:divBdr>
          <w:divsChild>
            <w:div w:id="15617935">
              <w:marLeft w:val="0"/>
              <w:marRight w:val="0"/>
              <w:marTop w:val="0"/>
              <w:marBottom w:val="0"/>
              <w:divBdr>
                <w:top w:val="none" w:sz="0" w:space="0" w:color="auto"/>
                <w:left w:val="none" w:sz="0" w:space="0" w:color="auto"/>
                <w:bottom w:val="none" w:sz="0" w:space="0" w:color="auto"/>
                <w:right w:val="none" w:sz="0" w:space="0" w:color="auto"/>
              </w:divBdr>
            </w:div>
          </w:divsChild>
        </w:div>
        <w:div w:id="1615677410">
          <w:marLeft w:val="0"/>
          <w:marRight w:val="0"/>
          <w:marTop w:val="0"/>
          <w:marBottom w:val="0"/>
          <w:divBdr>
            <w:top w:val="none" w:sz="0" w:space="0" w:color="auto"/>
            <w:left w:val="none" w:sz="0" w:space="0" w:color="auto"/>
            <w:bottom w:val="none" w:sz="0" w:space="0" w:color="auto"/>
            <w:right w:val="none" w:sz="0" w:space="0" w:color="auto"/>
          </w:divBdr>
          <w:divsChild>
            <w:div w:id="2113478037">
              <w:marLeft w:val="0"/>
              <w:marRight w:val="0"/>
              <w:marTop w:val="0"/>
              <w:marBottom w:val="0"/>
              <w:divBdr>
                <w:top w:val="none" w:sz="0" w:space="0" w:color="auto"/>
                <w:left w:val="none" w:sz="0" w:space="0" w:color="auto"/>
                <w:bottom w:val="none" w:sz="0" w:space="0" w:color="auto"/>
                <w:right w:val="none" w:sz="0" w:space="0" w:color="auto"/>
              </w:divBdr>
            </w:div>
          </w:divsChild>
        </w:div>
        <w:div w:id="1061906755">
          <w:marLeft w:val="0"/>
          <w:marRight w:val="0"/>
          <w:marTop w:val="0"/>
          <w:marBottom w:val="0"/>
          <w:divBdr>
            <w:top w:val="none" w:sz="0" w:space="0" w:color="auto"/>
            <w:left w:val="none" w:sz="0" w:space="0" w:color="auto"/>
            <w:bottom w:val="none" w:sz="0" w:space="0" w:color="auto"/>
            <w:right w:val="none" w:sz="0" w:space="0" w:color="auto"/>
          </w:divBdr>
          <w:divsChild>
            <w:div w:id="1377702628">
              <w:marLeft w:val="0"/>
              <w:marRight w:val="0"/>
              <w:marTop w:val="0"/>
              <w:marBottom w:val="0"/>
              <w:divBdr>
                <w:top w:val="none" w:sz="0" w:space="0" w:color="auto"/>
                <w:left w:val="none" w:sz="0" w:space="0" w:color="auto"/>
                <w:bottom w:val="none" w:sz="0" w:space="0" w:color="auto"/>
                <w:right w:val="none" w:sz="0" w:space="0" w:color="auto"/>
              </w:divBdr>
            </w:div>
          </w:divsChild>
        </w:div>
        <w:div w:id="1077945627">
          <w:marLeft w:val="0"/>
          <w:marRight w:val="0"/>
          <w:marTop w:val="0"/>
          <w:marBottom w:val="0"/>
          <w:divBdr>
            <w:top w:val="none" w:sz="0" w:space="0" w:color="auto"/>
            <w:left w:val="none" w:sz="0" w:space="0" w:color="auto"/>
            <w:bottom w:val="none" w:sz="0" w:space="0" w:color="auto"/>
            <w:right w:val="none" w:sz="0" w:space="0" w:color="auto"/>
          </w:divBdr>
          <w:divsChild>
            <w:div w:id="1486776612">
              <w:marLeft w:val="0"/>
              <w:marRight w:val="0"/>
              <w:marTop w:val="0"/>
              <w:marBottom w:val="0"/>
              <w:divBdr>
                <w:top w:val="none" w:sz="0" w:space="0" w:color="auto"/>
                <w:left w:val="none" w:sz="0" w:space="0" w:color="auto"/>
                <w:bottom w:val="none" w:sz="0" w:space="0" w:color="auto"/>
                <w:right w:val="none" w:sz="0" w:space="0" w:color="auto"/>
              </w:divBdr>
            </w:div>
          </w:divsChild>
        </w:div>
        <w:div w:id="638731746">
          <w:marLeft w:val="0"/>
          <w:marRight w:val="0"/>
          <w:marTop w:val="0"/>
          <w:marBottom w:val="0"/>
          <w:divBdr>
            <w:top w:val="none" w:sz="0" w:space="0" w:color="auto"/>
            <w:left w:val="none" w:sz="0" w:space="0" w:color="auto"/>
            <w:bottom w:val="none" w:sz="0" w:space="0" w:color="auto"/>
            <w:right w:val="none" w:sz="0" w:space="0" w:color="auto"/>
          </w:divBdr>
          <w:divsChild>
            <w:div w:id="73166423">
              <w:marLeft w:val="0"/>
              <w:marRight w:val="0"/>
              <w:marTop w:val="0"/>
              <w:marBottom w:val="0"/>
              <w:divBdr>
                <w:top w:val="none" w:sz="0" w:space="0" w:color="auto"/>
                <w:left w:val="none" w:sz="0" w:space="0" w:color="auto"/>
                <w:bottom w:val="none" w:sz="0" w:space="0" w:color="auto"/>
                <w:right w:val="none" w:sz="0" w:space="0" w:color="auto"/>
              </w:divBdr>
            </w:div>
          </w:divsChild>
        </w:div>
        <w:div w:id="642933795">
          <w:marLeft w:val="0"/>
          <w:marRight w:val="0"/>
          <w:marTop w:val="0"/>
          <w:marBottom w:val="0"/>
          <w:divBdr>
            <w:top w:val="none" w:sz="0" w:space="0" w:color="auto"/>
            <w:left w:val="none" w:sz="0" w:space="0" w:color="auto"/>
            <w:bottom w:val="none" w:sz="0" w:space="0" w:color="auto"/>
            <w:right w:val="none" w:sz="0" w:space="0" w:color="auto"/>
          </w:divBdr>
          <w:divsChild>
            <w:div w:id="2061634638">
              <w:marLeft w:val="0"/>
              <w:marRight w:val="0"/>
              <w:marTop w:val="0"/>
              <w:marBottom w:val="0"/>
              <w:divBdr>
                <w:top w:val="none" w:sz="0" w:space="0" w:color="auto"/>
                <w:left w:val="none" w:sz="0" w:space="0" w:color="auto"/>
                <w:bottom w:val="none" w:sz="0" w:space="0" w:color="auto"/>
                <w:right w:val="none" w:sz="0" w:space="0" w:color="auto"/>
              </w:divBdr>
            </w:div>
          </w:divsChild>
        </w:div>
        <w:div w:id="737283248">
          <w:marLeft w:val="0"/>
          <w:marRight w:val="0"/>
          <w:marTop w:val="0"/>
          <w:marBottom w:val="0"/>
          <w:divBdr>
            <w:top w:val="none" w:sz="0" w:space="0" w:color="auto"/>
            <w:left w:val="none" w:sz="0" w:space="0" w:color="auto"/>
            <w:bottom w:val="none" w:sz="0" w:space="0" w:color="auto"/>
            <w:right w:val="none" w:sz="0" w:space="0" w:color="auto"/>
          </w:divBdr>
          <w:divsChild>
            <w:div w:id="1148519399">
              <w:marLeft w:val="0"/>
              <w:marRight w:val="0"/>
              <w:marTop w:val="0"/>
              <w:marBottom w:val="0"/>
              <w:divBdr>
                <w:top w:val="none" w:sz="0" w:space="0" w:color="auto"/>
                <w:left w:val="none" w:sz="0" w:space="0" w:color="auto"/>
                <w:bottom w:val="none" w:sz="0" w:space="0" w:color="auto"/>
                <w:right w:val="none" w:sz="0" w:space="0" w:color="auto"/>
              </w:divBdr>
            </w:div>
          </w:divsChild>
        </w:div>
        <w:div w:id="1790926094">
          <w:marLeft w:val="0"/>
          <w:marRight w:val="0"/>
          <w:marTop w:val="0"/>
          <w:marBottom w:val="0"/>
          <w:divBdr>
            <w:top w:val="none" w:sz="0" w:space="0" w:color="auto"/>
            <w:left w:val="none" w:sz="0" w:space="0" w:color="auto"/>
            <w:bottom w:val="none" w:sz="0" w:space="0" w:color="auto"/>
            <w:right w:val="none" w:sz="0" w:space="0" w:color="auto"/>
          </w:divBdr>
          <w:divsChild>
            <w:div w:id="1188641649">
              <w:marLeft w:val="0"/>
              <w:marRight w:val="0"/>
              <w:marTop w:val="0"/>
              <w:marBottom w:val="0"/>
              <w:divBdr>
                <w:top w:val="none" w:sz="0" w:space="0" w:color="auto"/>
                <w:left w:val="none" w:sz="0" w:space="0" w:color="auto"/>
                <w:bottom w:val="none" w:sz="0" w:space="0" w:color="auto"/>
                <w:right w:val="none" w:sz="0" w:space="0" w:color="auto"/>
              </w:divBdr>
            </w:div>
          </w:divsChild>
        </w:div>
        <w:div w:id="910114545">
          <w:marLeft w:val="0"/>
          <w:marRight w:val="0"/>
          <w:marTop w:val="0"/>
          <w:marBottom w:val="0"/>
          <w:divBdr>
            <w:top w:val="none" w:sz="0" w:space="0" w:color="auto"/>
            <w:left w:val="none" w:sz="0" w:space="0" w:color="auto"/>
            <w:bottom w:val="none" w:sz="0" w:space="0" w:color="auto"/>
            <w:right w:val="none" w:sz="0" w:space="0" w:color="auto"/>
          </w:divBdr>
          <w:divsChild>
            <w:div w:id="66616704">
              <w:marLeft w:val="0"/>
              <w:marRight w:val="0"/>
              <w:marTop w:val="0"/>
              <w:marBottom w:val="0"/>
              <w:divBdr>
                <w:top w:val="none" w:sz="0" w:space="0" w:color="auto"/>
                <w:left w:val="none" w:sz="0" w:space="0" w:color="auto"/>
                <w:bottom w:val="none" w:sz="0" w:space="0" w:color="auto"/>
                <w:right w:val="none" w:sz="0" w:space="0" w:color="auto"/>
              </w:divBdr>
            </w:div>
          </w:divsChild>
        </w:div>
        <w:div w:id="1350988117">
          <w:marLeft w:val="0"/>
          <w:marRight w:val="0"/>
          <w:marTop w:val="0"/>
          <w:marBottom w:val="0"/>
          <w:divBdr>
            <w:top w:val="none" w:sz="0" w:space="0" w:color="auto"/>
            <w:left w:val="none" w:sz="0" w:space="0" w:color="auto"/>
            <w:bottom w:val="none" w:sz="0" w:space="0" w:color="auto"/>
            <w:right w:val="none" w:sz="0" w:space="0" w:color="auto"/>
          </w:divBdr>
          <w:divsChild>
            <w:div w:id="1292594019">
              <w:marLeft w:val="0"/>
              <w:marRight w:val="0"/>
              <w:marTop w:val="0"/>
              <w:marBottom w:val="0"/>
              <w:divBdr>
                <w:top w:val="none" w:sz="0" w:space="0" w:color="auto"/>
                <w:left w:val="none" w:sz="0" w:space="0" w:color="auto"/>
                <w:bottom w:val="none" w:sz="0" w:space="0" w:color="auto"/>
                <w:right w:val="none" w:sz="0" w:space="0" w:color="auto"/>
              </w:divBdr>
            </w:div>
          </w:divsChild>
        </w:div>
        <w:div w:id="1718890336">
          <w:marLeft w:val="0"/>
          <w:marRight w:val="0"/>
          <w:marTop w:val="0"/>
          <w:marBottom w:val="0"/>
          <w:divBdr>
            <w:top w:val="none" w:sz="0" w:space="0" w:color="auto"/>
            <w:left w:val="none" w:sz="0" w:space="0" w:color="auto"/>
            <w:bottom w:val="none" w:sz="0" w:space="0" w:color="auto"/>
            <w:right w:val="none" w:sz="0" w:space="0" w:color="auto"/>
          </w:divBdr>
          <w:divsChild>
            <w:div w:id="1935748952">
              <w:marLeft w:val="0"/>
              <w:marRight w:val="0"/>
              <w:marTop w:val="0"/>
              <w:marBottom w:val="0"/>
              <w:divBdr>
                <w:top w:val="none" w:sz="0" w:space="0" w:color="auto"/>
                <w:left w:val="none" w:sz="0" w:space="0" w:color="auto"/>
                <w:bottom w:val="none" w:sz="0" w:space="0" w:color="auto"/>
                <w:right w:val="none" w:sz="0" w:space="0" w:color="auto"/>
              </w:divBdr>
            </w:div>
          </w:divsChild>
        </w:div>
        <w:div w:id="688678589">
          <w:marLeft w:val="0"/>
          <w:marRight w:val="0"/>
          <w:marTop w:val="0"/>
          <w:marBottom w:val="0"/>
          <w:divBdr>
            <w:top w:val="none" w:sz="0" w:space="0" w:color="auto"/>
            <w:left w:val="none" w:sz="0" w:space="0" w:color="auto"/>
            <w:bottom w:val="none" w:sz="0" w:space="0" w:color="auto"/>
            <w:right w:val="none" w:sz="0" w:space="0" w:color="auto"/>
          </w:divBdr>
          <w:divsChild>
            <w:div w:id="323243792">
              <w:marLeft w:val="0"/>
              <w:marRight w:val="0"/>
              <w:marTop w:val="0"/>
              <w:marBottom w:val="0"/>
              <w:divBdr>
                <w:top w:val="none" w:sz="0" w:space="0" w:color="auto"/>
                <w:left w:val="none" w:sz="0" w:space="0" w:color="auto"/>
                <w:bottom w:val="none" w:sz="0" w:space="0" w:color="auto"/>
                <w:right w:val="none" w:sz="0" w:space="0" w:color="auto"/>
              </w:divBdr>
            </w:div>
          </w:divsChild>
        </w:div>
        <w:div w:id="2064518482">
          <w:marLeft w:val="0"/>
          <w:marRight w:val="0"/>
          <w:marTop w:val="0"/>
          <w:marBottom w:val="0"/>
          <w:divBdr>
            <w:top w:val="none" w:sz="0" w:space="0" w:color="auto"/>
            <w:left w:val="none" w:sz="0" w:space="0" w:color="auto"/>
            <w:bottom w:val="none" w:sz="0" w:space="0" w:color="auto"/>
            <w:right w:val="none" w:sz="0" w:space="0" w:color="auto"/>
          </w:divBdr>
          <w:divsChild>
            <w:div w:id="384528208">
              <w:marLeft w:val="0"/>
              <w:marRight w:val="0"/>
              <w:marTop w:val="0"/>
              <w:marBottom w:val="0"/>
              <w:divBdr>
                <w:top w:val="none" w:sz="0" w:space="0" w:color="auto"/>
                <w:left w:val="none" w:sz="0" w:space="0" w:color="auto"/>
                <w:bottom w:val="none" w:sz="0" w:space="0" w:color="auto"/>
                <w:right w:val="none" w:sz="0" w:space="0" w:color="auto"/>
              </w:divBdr>
            </w:div>
          </w:divsChild>
        </w:div>
        <w:div w:id="1039162148">
          <w:marLeft w:val="0"/>
          <w:marRight w:val="0"/>
          <w:marTop w:val="0"/>
          <w:marBottom w:val="0"/>
          <w:divBdr>
            <w:top w:val="none" w:sz="0" w:space="0" w:color="auto"/>
            <w:left w:val="none" w:sz="0" w:space="0" w:color="auto"/>
            <w:bottom w:val="none" w:sz="0" w:space="0" w:color="auto"/>
            <w:right w:val="none" w:sz="0" w:space="0" w:color="auto"/>
          </w:divBdr>
          <w:divsChild>
            <w:div w:id="132795689">
              <w:marLeft w:val="0"/>
              <w:marRight w:val="0"/>
              <w:marTop w:val="0"/>
              <w:marBottom w:val="0"/>
              <w:divBdr>
                <w:top w:val="none" w:sz="0" w:space="0" w:color="auto"/>
                <w:left w:val="none" w:sz="0" w:space="0" w:color="auto"/>
                <w:bottom w:val="none" w:sz="0" w:space="0" w:color="auto"/>
                <w:right w:val="none" w:sz="0" w:space="0" w:color="auto"/>
              </w:divBdr>
            </w:div>
          </w:divsChild>
        </w:div>
        <w:div w:id="382143528">
          <w:marLeft w:val="0"/>
          <w:marRight w:val="0"/>
          <w:marTop w:val="0"/>
          <w:marBottom w:val="0"/>
          <w:divBdr>
            <w:top w:val="none" w:sz="0" w:space="0" w:color="auto"/>
            <w:left w:val="none" w:sz="0" w:space="0" w:color="auto"/>
            <w:bottom w:val="none" w:sz="0" w:space="0" w:color="auto"/>
            <w:right w:val="none" w:sz="0" w:space="0" w:color="auto"/>
          </w:divBdr>
          <w:divsChild>
            <w:div w:id="643437897">
              <w:marLeft w:val="0"/>
              <w:marRight w:val="0"/>
              <w:marTop w:val="0"/>
              <w:marBottom w:val="0"/>
              <w:divBdr>
                <w:top w:val="none" w:sz="0" w:space="0" w:color="auto"/>
                <w:left w:val="none" w:sz="0" w:space="0" w:color="auto"/>
                <w:bottom w:val="none" w:sz="0" w:space="0" w:color="auto"/>
                <w:right w:val="none" w:sz="0" w:space="0" w:color="auto"/>
              </w:divBdr>
            </w:div>
          </w:divsChild>
        </w:div>
        <w:div w:id="1302805549">
          <w:marLeft w:val="0"/>
          <w:marRight w:val="0"/>
          <w:marTop w:val="0"/>
          <w:marBottom w:val="0"/>
          <w:divBdr>
            <w:top w:val="none" w:sz="0" w:space="0" w:color="auto"/>
            <w:left w:val="none" w:sz="0" w:space="0" w:color="auto"/>
            <w:bottom w:val="none" w:sz="0" w:space="0" w:color="auto"/>
            <w:right w:val="none" w:sz="0" w:space="0" w:color="auto"/>
          </w:divBdr>
          <w:divsChild>
            <w:div w:id="1467160456">
              <w:marLeft w:val="0"/>
              <w:marRight w:val="0"/>
              <w:marTop w:val="0"/>
              <w:marBottom w:val="0"/>
              <w:divBdr>
                <w:top w:val="none" w:sz="0" w:space="0" w:color="auto"/>
                <w:left w:val="none" w:sz="0" w:space="0" w:color="auto"/>
                <w:bottom w:val="none" w:sz="0" w:space="0" w:color="auto"/>
                <w:right w:val="none" w:sz="0" w:space="0" w:color="auto"/>
              </w:divBdr>
            </w:div>
          </w:divsChild>
        </w:div>
        <w:div w:id="922834698">
          <w:marLeft w:val="0"/>
          <w:marRight w:val="0"/>
          <w:marTop w:val="0"/>
          <w:marBottom w:val="0"/>
          <w:divBdr>
            <w:top w:val="none" w:sz="0" w:space="0" w:color="auto"/>
            <w:left w:val="none" w:sz="0" w:space="0" w:color="auto"/>
            <w:bottom w:val="none" w:sz="0" w:space="0" w:color="auto"/>
            <w:right w:val="none" w:sz="0" w:space="0" w:color="auto"/>
          </w:divBdr>
          <w:divsChild>
            <w:div w:id="37377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38148205">
      <w:bodyDiv w:val="1"/>
      <w:marLeft w:val="0"/>
      <w:marRight w:val="0"/>
      <w:marTop w:val="0"/>
      <w:marBottom w:val="0"/>
      <w:divBdr>
        <w:top w:val="none" w:sz="0" w:space="0" w:color="auto"/>
        <w:left w:val="none" w:sz="0" w:space="0" w:color="auto"/>
        <w:bottom w:val="none" w:sz="0" w:space="0" w:color="auto"/>
        <w:right w:val="none" w:sz="0" w:space="0" w:color="auto"/>
      </w:divBdr>
    </w:div>
    <w:div w:id="640812690">
      <w:bodyDiv w:val="1"/>
      <w:marLeft w:val="0"/>
      <w:marRight w:val="0"/>
      <w:marTop w:val="0"/>
      <w:marBottom w:val="0"/>
      <w:divBdr>
        <w:top w:val="none" w:sz="0" w:space="0" w:color="auto"/>
        <w:left w:val="none" w:sz="0" w:space="0" w:color="auto"/>
        <w:bottom w:val="none" w:sz="0" w:space="0" w:color="auto"/>
        <w:right w:val="none" w:sz="0" w:space="0" w:color="auto"/>
      </w:divBdr>
    </w:div>
    <w:div w:id="642198655">
      <w:bodyDiv w:val="1"/>
      <w:marLeft w:val="0"/>
      <w:marRight w:val="0"/>
      <w:marTop w:val="0"/>
      <w:marBottom w:val="0"/>
      <w:divBdr>
        <w:top w:val="none" w:sz="0" w:space="0" w:color="auto"/>
        <w:left w:val="none" w:sz="0" w:space="0" w:color="auto"/>
        <w:bottom w:val="none" w:sz="0" w:space="0" w:color="auto"/>
        <w:right w:val="none" w:sz="0" w:space="0" w:color="auto"/>
      </w:divBdr>
    </w:div>
    <w:div w:id="646713457">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7916685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36047806">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789860691">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444908">
      <w:bodyDiv w:val="1"/>
      <w:marLeft w:val="0"/>
      <w:marRight w:val="0"/>
      <w:marTop w:val="0"/>
      <w:marBottom w:val="0"/>
      <w:divBdr>
        <w:top w:val="none" w:sz="0" w:space="0" w:color="auto"/>
        <w:left w:val="none" w:sz="0" w:space="0" w:color="auto"/>
        <w:bottom w:val="none" w:sz="0" w:space="0" w:color="auto"/>
        <w:right w:val="none" w:sz="0" w:space="0" w:color="auto"/>
      </w:divBdr>
    </w:div>
    <w:div w:id="951401836">
      <w:bodyDiv w:val="1"/>
      <w:marLeft w:val="0"/>
      <w:marRight w:val="0"/>
      <w:marTop w:val="0"/>
      <w:marBottom w:val="0"/>
      <w:divBdr>
        <w:top w:val="none" w:sz="0" w:space="0" w:color="auto"/>
        <w:left w:val="none" w:sz="0" w:space="0" w:color="auto"/>
        <w:bottom w:val="none" w:sz="0" w:space="0" w:color="auto"/>
        <w:right w:val="none" w:sz="0" w:space="0" w:color="auto"/>
      </w:divBdr>
    </w:div>
    <w:div w:id="957297106">
      <w:bodyDiv w:val="1"/>
      <w:marLeft w:val="0"/>
      <w:marRight w:val="0"/>
      <w:marTop w:val="0"/>
      <w:marBottom w:val="0"/>
      <w:divBdr>
        <w:top w:val="none" w:sz="0" w:space="0" w:color="auto"/>
        <w:left w:val="none" w:sz="0" w:space="0" w:color="auto"/>
        <w:bottom w:val="none" w:sz="0" w:space="0" w:color="auto"/>
        <w:right w:val="none" w:sz="0" w:space="0" w:color="auto"/>
      </w:divBdr>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989217368">
      <w:bodyDiv w:val="1"/>
      <w:marLeft w:val="0"/>
      <w:marRight w:val="0"/>
      <w:marTop w:val="0"/>
      <w:marBottom w:val="0"/>
      <w:divBdr>
        <w:top w:val="none" w:sz="0" w:space="0" w:color="auto"/>
        <w:left w:val="none" w:sz="0" w:space="0" w:color="auto"/>
        <w:bottom w:val="none" w:sz="0" w:space="0" w:color="auto"/>
        <w:right w:val="none" w:sz="0" w:space="0" w:color="auto"/>
      </w:divBdr>
    </w:div>
    <w:div w:id="1028600612">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056049395">
      <w:bodyDiv w:val="1"/>
      <w:marLeft w:val="0"/>
      <w:marRight w:val="0"/>
      <w:marTop w:val="0"/>
      <w:marBottom w:val="0"/>
      <w:divBdr>
        <w:top w:val="none" w:sz="0" w:space="0" w:color="auto"/>
        <w:left w:val="none" w:sz="0" w:space="0" w:color="auto"/>
        <w:bottom w:val="none" w:sz="0" w:space="0" w:color="auto"/>
        <w:right w:val="none" w:sz="0" w:space="0" w:color="auto"/>
      </w:divBdr>
    </w:div>
    <w:div w:id="1097366512">
      <w:bodyDiv w:val="1"/>
      <w:marLeft w:val="0"/>
      <w:marRight w:val="0"/>
      <w:marTop w:val="0"/>
      <w:marBottom w:val="0"/>
      <w:divBdr>
        <w:top w:val="none" w:sz="0" w:space="0" w:color="auto"/>
        <w:left w:val="none" w:sz="0" w:space="0" w:color="auto"/>
        <w:bottom w:val="none" w:sz="0" w:space="0" w:color="auto"/>
        <w:right w:val="none" w:sz="0" w:space="0" w:color="auto"/>
      </w:divBdr>
      <w:divsChild>
        <w:div w:id="1149371523">
          <w:marLeft w:val="0"/>
          <w:marRight w:val="0"/>
          <w:marTop w:val="0"/>
          <w:marBottom w:val="0"/>
          <w:divBdr>
            <w:top w:val="none" w:sz="0" w:space="0" w:color="auto"/>
            <w:left w:val="none" w:sz="0" w:space="0" w:color="auto"/>
            <w:bottom w:val="none" w:sz="0" w:space="0" w:color="auto"/>
            <w:right w:val="none" w:sz="0" w:space="0" w:color="auto"/>
          </w:divBdr>
          <w:divsChild>
            <w:div w:id="883447385">
              <w:marLeft w:val="0"/>
              <w:marRight w:val="0"/>
              <w:marTop w:val="0"/>
              <w:marBottom w:val="0"/>
              <w:divBdr>
                <w:top w:val="none" w:sz="0" w:space="0" w:color="auto"/>
                <w:left w:val="none" w:sz="0" w:space="0" w:color="auto"/>
                <w:bottom w:val="none" w:sz="0" w:space="0" w:color="auto"/>
                <w:right w:val="none" w:sz="0" w:space="0" w:color="auto"/>
              </w:divBdr>
            </w:div>
          </w:divsChild>
        </w:div>
        <w:div w:id="134758413">
          <w:marLeft w:val="0"/>
          <w:marRight w:val="0"/>
          <w:marTop w:val="0"/>
          <w:marBottom w:val="0"/>
          <w:divBdr>
            <w:top w:val="none" w:sz="0" w:space="0" w:color="auto"/>
            <w:left w:val="none" w:sz="0" w:space="0" w:color="auto"/>
            <w:bottom w:val="none" w:sz="0" w:space="0" w:color="auto"/>
            <w:right w:val="none" w:sz="0" w:space="0" w:color="auto"/>
          </w:divBdr>
          <w:divsChild>
            <w:div w:id="211238189">
              <w:marLeft w:val="0"/>
              <w:marRight w:val="0"/>
              <w:marTop w:val="0"/>
              <w:marBottom w:val="0"/>
              <w:divBdr>
                <w:top w:val="none" w:sz="0" w:space="0" w:color="auto"/>
                <w:left w:val="none" w:sz="0" w:space="0" w:color="auto"/>
                <w:bottom w:val="none" w:sz="0" w:space="0" w:color="auto"/>
                <w:right w:val="none" w:sz="0" w:space="0" w:color="auto"/>
              </w:divBdr>
            </w:div>
          </w:divsChild>
        </w:div>
        <w:div w:id="687367713">
          <w:marLeft w:val="0"/>
          <w:marRight w:val="0"/>
          <w:marTop w:val="0"/>
          <w:marBottom w:val="0"/>
          <w:divBdr>
            <w:top w:val="none" w:sz="0" w:space="0" w:color="auto"/>
            <w:left w:val="none" w:sz="0" w:space="0" w:color="auto"/>
            <w:bottom w:val="none" w:sz="0" w:space="0" w:color="auto"/>
            <w:right w:val="none" w:sz="0" w:space="0" w:color="auto"/>
          </w:divBdr>
          <w:divsChild>
            <w:div w:id="1319918836">
              <w:marLeft w:val="0"/>
              <w:marRight w:val="0"/>
              <w:marTop w:val="0"/>
              <w:marBottom w:val="0"/>
              <w:divBdr>
                <w:top w:val="none" w:sz="0" w:space="0" w:color="auto"/>
                <w:left w:val="none" w:sz="0" w:space="0" w:color="auto"/>
                <w:bottom w:val="none" w:sz="0" w:space="0" w:color="auto"/>
                <w:right w:val="none" w:sz="0" w:space="0" w:color="auto"/>
              </w:divBdr>
            </w:div>
          </w:divsChild>
        </w:div>
        <w:div w:id="22558881">
          <w:marLeft w:val="0"/>
          <w:marRight w:val="0"/>
          <w:marTop w:val="0"/>
          <w:marBottom w:val="0"/>
          <w:divBdr>
            <w:top w:val="none" w:sz="0" w:space="0" w:color="auto"/>
            <w:left w:val="none" w:sz="0" w:space="0" w:color="auto"/>
            <w:bottom w:val="none" w:sz="0" w:space="0" w:color="auto"/>
            <w:right w:val="none" w:sz="0" w:space="0" w:color="auto"/>
          </w:divBdr>
          <w:divsChild>
            <w:div w:id="879320311">
              <w:marLeft w:val="0"/>
              <w:marRight w:val="0"/>
              <w:marTop w:val="0"/>
              <w:marBottom w:val="0"/>
              <w:divBdr>
                <w:top w:val="none" w:sz="0" w:space="0" w:color="auto"/>
                <w:left w:val="none" w:sz="0" w:space="0" w:color="auto"/>
                <w:bottom w:val="none" w:sz="0" w:space="0" w:color="auto"/>
                <w:right w:val="none" w:sz="0" w:space="0" w:color="auto"/>
              </w:divBdr>
            </w:div>
          </w:divsChild>
        </w:div>
        <w:div w:id="309944791">
          <w:marLeft w:val="0"/>
          <w:marRight w:val="0"/>
          <w:marTop w:val="0"/>
          <w:marBottom w:val="0"/>
          <w:divBdr>
            <w:top w:val="none" w:sz="0" w:space="0" w:color="auto"/>
            <w:left w:val="none" w:sz="0" w:space="0" w:color="auto"/>
            <w:bottom w:val="none" w:sz="0" w:space="0" w:color="auto"/>
            <w:right w:val="none" w:sz="0" w:space="0" w:color="auto"/>
          </w:divBdr>
          <w:divsChild>
            <w:div w:id="83458761">
              <w:marLeft w:val="0"/>
              <w:marRight w:val="0"/>
              <w:marTop w:val="0"/>
              <w:marBottom w:val="0"/>
              <w:divBdr>
                <w:top w:val="none" w:sz="0" w:space="0" w:color="auto"/>
                <w:left w:val="none" w:sz="0" w:space="0" w:color="auto"/>
                <w:bottom w:val="none" w:sz="0" w:space="0" w:color="auto"/>
                <w:right w:val="none" w:sz="0" w:space="0" w:color="auto"/>
              </w:divBdr>
            </w:div>
          </w:divsChild>
        </w:div>
        <w:div w:id="1483084464">
          <w:marLeft w:val="0"/>
          <w:marRight w:val="0"/>
          <w:marTop w:val="0"/>
          <w:marBottom w:val="0"/>
          <w:divBdr>
            <w:top w:val="none" w:sz="0" w:space="0" w:color="auto"/>
            <w:left w:val="none" w:sz="0" w:space="0" w:color="auto"/>
            <w:bottom w:val="none" w:sz="0" w:space="0" w:color="auto"/>
            <w:right w:val="none" w:sz="0" w:space="0" w:color="auto"/>
          </w:divBdr>
          <w:divsChild>
            <w:div w:id="351423152">
              <w:marLeft w:val="0"/>
              <w:marRight w:val="0"/>
              <w:marTop w:val="0"/>
              <w:marBottom w:val="0"/>
              <w:divBdr>
                <w:top w:val="none" w:sz="0" w:space="0" w:color="auto"/>
                <w:left w:val="none" w:sz="0" w:space="0" w:color="auto"/>
                <w:bottom w:val="none" w:sz="0" w:space="0" w:color="auto"/>
                <w:right w:val="none" w:sz="0" w:space="0" w:color="auto"/>
              </w:divBdr>
            </w:div>
          </w:divsChild>
        </w:div>
        <w:div w:id="374163419">
          <w:marLeft w:val="0"/>
          <w:marRight w:val="0"/>
          <w:marTop w:val="0"/>
          <w:marBottom w:val="0"/>
          <w:divBdr>
            <w:top w:val="none" w:sz="0" w:space="0" w:color="auto"/>
            <w:left w:val="none" w:sz="0" w:space="0" w:color="auto"/>
            <w:bottom w:val="none" w:sz="0" w:space="0" w:color="auto"/>
            <w:right w:val="none" w:sz="0" w:space="0" w:color="auto"/>
          </w:divBdr>
          <w:divsChild>
            <w:div w:id="133060144">
              <w:marLeft w:val="0"/>
              <w:marRight w:val="0"/>
              <w:marTop w:val="0"/>
              <w:marBottom w:val="0"/>
              <w:divBdr>
                <w:top w:val="none" w:sz="0" w:space="0" w:color="auto"/>
                <w:left w:val="none" w:sz="0" w:space="0" w:color="auto"/>
                <w:bottom w:val="none" w:sz="0" w:space="0" w:color="auto"/>
                <w:right w:val="none" w:sz="0" w:space="0" w:color="auto"/>
              </w:divBdr>
            </w:div>
          </w:divsChild>
        </w:div>
        <w:div w:id="619728900">
          <w:marLeft w:val="0"/>
          <w:marRight w:val="0"/>
          <w:marTop w:val="0"/>
          <w:marBottom w:val="0"/>
          <w:divBdr>
            <w:top w:val="none" w:sz="0" w:space="0" w:color="auto"/>
            <w:left w:val="none" w:sz="0" w:space="0" w:color="auto"/>
            <w:bottom w:val="none" w:sz="0" w:space="0" w:color="auto"/>
            <w:right w:val="none" w:sz="0" w:space="0" w:color="auto"/>
          </w:divBdr>
          <w:divsChild>
            <w:div w:id="882058921">
              <w:marLeft w:val="0"/>
              <w:marRight w:val="0"/>
              <w:marTop w:val="0"/>
              <w:marBottom w:val="0"/>
              <w:divBdr>
                <w:top w:val="none" w:sz="0" w:space="0" w:color="auto"/>
                <w:left w:val="none" w:sz="0" w:space="0" w:color="auto"/>
                <w:bottom w:val="none" w:sz="0" w:space="0" w:color="auto"/>
                <w:right w:val="none" w:sz="0" w:space="0" w:color="auto"/>
              </w:divBdr>
            </w:div>
          </w:divsChild>
        </w:div>
        <w:div w:id="1551728342">
          <w:marLeft w:val="0"/>
          <w:marRight w:val="0"/>
          <w:marTop w:val="0"/>
          <w:marBottom w:val="0"/>
          <w:divBdr>
            <w:top w:val="none" w:sz="0" w:space="0" w:color="auto"/>
            <w:left w:val="none" w:sz="0" w:space="0" w:color="auto"/>
            <w:bottom w:val="none" w:sz="0" w:space="0" w:color="auto"/>
            <w:right w:val="none" w:sz="0" w:space="0" w:color="auto"/>
          </w:divBdr>
          <w:divsChild>
            <w:div w:id="922834759">
              <w:marLeft w:val="0"/>
              <w:marRight w:val="0"/>
              <w:marTop w:val="0"/>
              <w:marBottom w:val="0"/>
              <w:divBdr>
                <w:top w:val="none" w:sz="0" w:space="0" w:color="auto"/>
                <w:left w:val="none" w:sz="0" w:space="0" w:color="auto"/>
                <w:bottom w:val="none" w:sz="0" w:space="0" w:color="auto"/>
                <w:right w:val="none" w:sz="0" w:space="0" w:color="auto"/>
              </w:divBdr>
            </w:div>
          </w:divsChild>
        </w:div>
        <w:div w:id="592782322">
          <w:marLeft w:val="0"/>
          <w:marRight w:val="0"/>
          <w:marTop w:val="0"/>
          <w:marBottom w:val="0"/>
          <w:divBdr>
            <w:top w:val="none" w:sz="0" w:space="0" w:color="auto"/>
            <w:left w:val="none" w:sz="0" w:space="0" w:color="auto"/>
            <w:bottom w:val="none" w:sz="0" w:space="0" w:color="auto"/>
            <w:right w:val="none" w:sz="0" w:space="0" w:color="auto"/>
          </w:divBdr>
          <w:divsChild>
            <w:div w:id="275645835">
              <w:marLeft w:val="0"/>
              <w:marRight w:val="0"/>
              <w:marTop w:val="0"/>
              <w:marBottom w:val="0"/>
              <w:divBdr>
                <w:top w:val="none" w:sz="0" w:space="0" w:color="auto"/>
                <w:left w:val="none" w:sz="0" w:space="0" w:color="auto"/>
                <w:bottom w:val="none" w:sz="0" w:space="0" w:color="auto"/>
                <w:right w:val="none" w:sz="0" w:space="0" w:color="auto"/>
              </w:divBdr>
            </w:div>
          </w:divsChild>
        </w:div>
        <w:div w:id="855190153">
          <w:marLeft w:val="0"/>
          <w:marRight w:val="0"/>
          <w:marTop w:val="0"/>
          <w:marBottom w:val="0"/>
          <w:divBdr>
            <w:top w:val="none" w:sz="0" w:space="0" w:color="auto"/>
            <w:left w:val="none" w:sz="0" w:space="0" w:color="auto"/>
            <w:bottom w:val="none" w:sz="0" w:space="0" w:color="auto"/>
            <w:right w:val="none" w:sz="0" w:space="0" w:color="auto"/>
          </w:divBdr>
          <w:divsChild>
            <w:div w:id="375813336">
              <w:marLeft w:val="0"/>
              <w:marRight w:val="0"/>
              <w:marTop w:val="0"/>
              <w:marBottom w:val="0"/>
              <w:divBdr>
                <w:top w:val="none" w:sz="0" w:space="0" w:color="auto"/>
                <w:left w:val="none" w:sz="0" w:space="0" w:color="auto"/>
                <w:bottom w:val="none" w:sz="0" w:space="0" w:color="auto"/>
                <w:right w:val="none" w:sz="0" w:space="0" w:color="auto"/>
              </w:divBdr>
            </w:div>
          </w:divsChild>
        </w:div>
        <w:div w:id="219440760">
          <w:marLeft w:val="0"/>
          <w:marRight w:val="0"/>
          <w:marTop w:val="0"/>
          <w:marBottom w:val="0"/>
          <w:divBdr>
            <w:top w:val="none" w:sz="0" w:space="0" w:color="auto"/>
            <w:left w:val="none" w:sz="0" w:space="0" w:color="auto"/>
            <w:bottom w:val="none" w:sz="0" w:space="0" w:color="auto"/>
            <w:right w:val="none" w:sz="0" w:space="0" w:color="auto"/>
          </w:divBdr>
          <w:divsChild>
            <w:div w:id="1450856544">
              <w:marLeft w:val="0"/>
              <w:marRight w:val="0"/>
              <w:marTop w:val="0"/>
              <w:marBottom w:val="0"/>
              <w:divBdr>
                <w:top w:val="none" w:sz="0" w:space="0" w:color="auto"/>
                <w:left w:val="none" w:sz="0" w:space="0" w:color="auto"/>
                <w:bottom w:val="none" w:sz="0" w:space="0" w:color="auto"/>
                <w:right w:val="none" w:sz="0" w:space="0" w:color="auto"/>
              </w:divBdr>
            </w:div>
          </w:divsChild>
        </w:div>
        <w:div w:id="1101796935">
          <w:marLeft w:val="0"/>
          <w:marRight w:val="0"/>
          <w:marTop w:val="0"/>
          <w:marBottom w:val="0"/>
          <w:divBdr>
            <w:top w:val="none" w:sz="0" w:space="0" w:color="auto"/>
            <w:left w:val="none" w:sz="0" w:space="0" w:color="auto"/>
            <w:bottom w:val="none" w:sz="0" w:space="0" w:color="auto"/>
            <w:right w:val="none" w:sz="0" w:space="0" w:color="auto"/>
          </w:divBdr>
          <w:divsChild>
            <w:div w:id="1044065905">
              <w:marLeft w:val="0"/>
              <w:marRight w:val="0"/>
              <w:marTop w:val="0"/>
              <w:marBottom w:val="0"/>
              <w:divBdr>
                <w:top w:val="none" w:sz="0" w:space="0" w:color="auto"/>
                <w:left w:val="none" w:sz="0" w:space="0" w:color="auto"/>
                <w:bottom w:val="none" w:sz="0" w:space="0" w:color="auto"/>
                <w:right w:val="none" w:sz="0" w:space="0" w:color="auto"/>
              </w:divBdr>
            </w:div>
          </w:divsChild>
        </w:div>
        <w:div w:id="927882732">
          <w:marLeft w:val="0"/>
          <w:marRight w:val="0"/>
          <w:marTop w:val="0"/>
          <w:marBottom w:val="0"/>
          <w:divBdr>
            <w:top w:val="none" w:sz="0" w:space="0" w:color="auto"/>
            <w:left w:val="none" w:sz="0" w:space="0" w:color="auto"/>
            <w:bottom w:val="none" w:sz="0" w:space="0" w:color="auto"/>
            <w:right w:val="none" w:sz="0" w:space="0" w:color="auto"/>
          </w:divBdr>
          <w:divsChild>
            <w:div w:id="743796975">
              <w:marLeft w:val="0"/>
              <w:marRight w:val="0"/>
              <w:marTop w:val="0"/>
              <w:marBottom w:val="0"/>
              <w:divBdr>
                <w:top w:val="none" w:sz="0" w:space="0" w:color="auto"/>
                <w:left w:val="none" w:sz="0" w:space="0" w:color="auto"/>
                <w:bottom w:val="none" w:sz="0" w:space="0" w:color="auto"/>
                <w:right w:val="none" w:sz="0" w:space="0" w:color="auto"/>
              </w:divBdr>
            </w:div>
          </w:divsChild>
        </w:div>
        <w:div w:id="182939914">
          <w:marLeft w:val="0"/>
          <w:marRight w:val="0"/>
          <w:marTop w:val="0"/>
          <w:marBottom w:val="0"/>
          <w:divBdr>
            <w:top w:val="none" w:sz="0" w:space="0" w:color="auto"/>
            <w:left w:val="none" w:sz="0" w:space="0" w:color="auto"/>
            <w:bottom w:val="none" w:sz="0" w:space="0" w:color="auto"/>
            <w:right w:val="none" w:sz="0" w:space="0" w:color="auto"/>
          </w:divBdr>
          <w:divsChild>
            <w:div w:id="1097138543">
              <w:marLeft w:val="0"/>
              <w:marRight w:val="0"/>
              <w:marTop w:val="0"/>
              <w:marBottom w:val="0"/>
              <w:divBdr>
                <w:top w:val="none" w:sz="0" w:space="0" w:color="auto"/>
                <w:left w:val="none" w:sz="0" w:space="0" w:color="auto"/>
                <w:bottom w:val="none" w:sz="0" w:space="0" w:color="auto"/>
                <w:right w:val="none" w:sz="0" w:space="0" w:color="auto"/>
              </w:divBdr>
            </w:div>
          </w:divsChild>
        </w:div>
        <w:div w:id="1224490256">
          <w:marLeft w:val="0"/>
          <w:marRight w:val="0"/>
          <w:marTop w:val="0"/>
          <w:marBottom w:val="0"/>
          <w:divBdr>
            <w:top w:val="none" w:sz="0" w:space="0" w:color="auto"/>
            <w:left w:val="none" w:sz="0" w:space="0" w:color="auto"/>
            <w:bottom w:val="none" w:sz="0" w:space="0" w:color="auto"/>
            <w:right w:val="none" w:sz="0" w:space="0" w:color="auto"/>
          </w:divBdr>
          <w:divsChild>
            <w:div w:id="770273800">
              <w:marLeft w:val="0"/>
              <w:marRight w:val="0"/>
              <w:marTop w:val="0"/>
              <w:marBottom w:val="0"/>
              <w:divBdr>
                <w:top w:val="none" w:sz="0" w:space="0" w:color="auto"/>
                <w:left w:val="none" w:sz="0" w:space="0" w:color="auto"/>
                <w:bottom w:val="none" w:sz="0" w:space="0" w:color="auto"/>
                <w:right w:val="none" w:sz="0" w:space="0" w:color="auto"/>
              </w:divBdr>
            </w:div>
          </w:divsChild>
        </w:div>
        <w:div w:id="566691273">
          <w:marLeft w:val="0"/>
          <w:marRight w:val="0"/>
          <w:marTop w:val="0"/>
          <w:marBottom w:val="0"/>
          <w:divBdr>
            <w:top w:val="none" w:sz="0" w:space="0" w:color="auto"/>
            <w:left w:val="none" w:sz="0" w:space="0" w:color="auto"/>
            <w:bottom w:val="none" w:sz="0" w:space="0" w:color="auto"/>
            <w:right w:val="none" w:sz="0" w:space="0" w:color="auto"/>
          </w:divBdr>
          <w:divsChild>
            <w:div w:id="97506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06023">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187251520">
      <w:bodyDiv w:val="1"/>
      <w:marLeft w:val="0"/>
      <w:marRight w:val="0"/>
      <w:marTop w:val="0"/>
      <w:marBottom w:val="0"/>
      <w:divBdr>
        <w:top w:val="none" w:sz="0" w:space="0" w:color="auto"/>
        <w:left w:val="none" w:sz="0" w:space="0" w:color="auto"/>
        <w:bottom w:val="none" w:sz="0" w:space="0" w:color="auto"/>
        <w:right w:val="none" w:sz="0" w:space="0" w:color="auto"/>
      </w:divBdr>
    </w:div>
    <w:div w:id="1199322361">
      <w:bodyDiv w:val="1"/>
      <w:marLeft w:val="0"/>
      <w:marRight w:val="0"/>
      <w:marTop w:val="0"/>
      <w:marBottom w:val="0"/>
      <w:divBdr>
        <w:top w:val="none" w:sz="0" w:space="0" w:color="auto"/>
        <w:left w:val="none" w:sz="0" w:space="0" w:color="auto"/>
        <w:bottom w:val="none" w:sz="0" w:space="0" w:color="auto"/>
        <w:right w:val="none" w:sz="0" w:space="0" w:color="auto"/>
      </w:divBdr>
    </w:div>
    <w:div w:id="1221210626">
      <w:bodyDiv w:val="1"/>
      <w:marLeft w:val="0"/>
      <w:marRight w:val="0"/>
      <w:marTop w:val="0"/>
      <w:marBottom w:val="0"/>
      <w:divBdr>
        <w:top w:val="none" w:sz="0" w:space="0" w:color="auto"/>
        <w:left w:val="none" w:sz="0" w:space="0" w:color="auto"/>
        <w:bottom w:val="none" w:sz="0" w:space="0" w:color="auto"/>
        <w:right w:val="none" w:sz="0" w:space="0" w:color="auto"/>
      </w:divBdr>
    </w:div>
    <w:div w:id="1241019360">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55822004">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368677978">
      <w:bodyDiv w:val="1"/>
      <w:marLeft w:val="0"/>
      <w:marRight w:val="0"/>
      <w:marTop w:val="0"/>
      <w:marBottom w:val="0"/>
      <w:divBdr>
        <w:top w:val="none" w:sz="0" w:space="0" w:color="auto"/>
        <w:left w:val="none" w:sz="0" w:space="0" w:color="auto"/>
        <w:bottom w:val="none" w:sz="0" w:space="0" w:color="auto"/>
        <w:right w:val="none" w:sz="0" w:space="0" w:color="auto"/>
      </w:divBdr>
    </w:div>
    <w:div w:id="1397119613">
      <w:bodyDiv w:val="1"/>
      <w:marLeft w:val="0"/>
      <w:marRight w:val="0"/>
      <w:marTop w:val="0"/>
      <w:marBottom w:val="0"/>
      <w:divBdr>
        <w:top w:val="none" w:sz="0" w:space="0" w:color="auto"/>
        <w:left w:val="none" w:sz="0" w:space="0" w:color="auto"/>
        <w:bottom w:val="none" w:sz="0" w:space="0" w:color="auto"/>
        <w:right w:val="none" w:sz="0" w:space="0" w:color="auto"/>
      </w:divBdr>
      <w:divsChild>
        <w:div w:id="1128166013">
          <w:marLeft w:val="0"/>
          <w:marRight w:val="0"/>
          <w:marTop w:val="0"/>
          <w:marBottom w:val="0"/>
          <w:divBdr>
            <w:top w:val="none" w:sz="0" w:space="0" w:color="auto"/>
            <w:left w:val="none" w:sz="0" w:space="0" w:color="auto"/>
            <w:bottom w:val="none" w:sz="0" w:space="0" w:color="auto"/>
            <w:right w:val="none" w:sz="0" w:space="0" w:color="auto"/>
          </w:divBdr>
          <w:divsChild>
            <w:div w:id="94595755">
              <w:marLeft w:val="0"/>
              <w:marRight w:val="0"/>
              <w:marTop w:val="0"/>
              <w:marBottom w:val="0"/>
              <w:divBdr>
                <w:top w:val="none" w:sz="0" w:space="0" w:color="auto"/>
                <w:left w:val="none" w:sz="0" w:space="0" w:color="auto"/>
                <w:bottom w:val="none" w:sz="0" w:space="0" w:color="auto"/>
                <w:right w:val="none" w:sz="0" w:space="0" w:color="auto"/>
              </w:divBdr>
              <w:divsChild>
                <w:div w:id="1010569791">
                  <w:marLeft w:val="0"/>
                  <w:marRight w:val="0"/>
                  <w:marTop w:val="0"/>
                  <w:marBottom w:val="0"/>
                  <w:divBdr>
                    <w:top w:val="none" w:sz="0" w:space="0" w:color="auto"/>
                    <w:left w:val="none" w:sz="0" w:space="0" w:color="auto"/>
                    <w:bottom w:val="none" w:sz="0" w:space="0" w:color="auto"/>
                    <w:right w:val="none" w:sz="0" w:space="0" w:color="auto"/>
                  </w:divBdr>
                  <w:divsChild>
                    <w:div w:id="237256513">
                      <w:marLeft w:val="0"/>
                      <w:marRight w:val="5100"/>
                      <w:marTop w:val="0"/>
                      <w:marBottom w:val="0"/>
                      <w:divBdr>
                        <w:top w:val="none" w:sz="0" w:space="0" w:color="auto"/>
                        <w:left w:val="none" w:sz="0" w:space="0" w:color="auto"/>
                        <w:bottom w:val="none" w:sz="0" w:space="0" w:color="auto"/>
                        <w:right w:val="none" w:sz="0" w:space="0" w:color="auto"/>
                      </w:divBdr>
                      <w:divsChild>
                        <w:div w:id="1659652969">
                          <w:marLeft w:val="0"/>
                          <w:marRight w:val="0"/>
                          <w:marTop w:val="0"/>
                          <w:marBottom w:val="0"/>
                          <w:divBdr>
                            <w:top w:val="none" w:sz="0" w:space="0" w:color="auto"/>
                            <w:left w:val="none" w:sz="0" w:space="0" w:color="auto"/>
                            <w:bottom w:val="none" w:sz="0" w:space="0" w:color="auto"/>
                            <w:right w:val="none" w:sz="0" w:space="0" w:color="auto"/>
                          </w:divBdr>
                          <w:divsChild>
                            <w:div w:id="1600480529">
                              <w:marLeft w:val="0"/>
                              <w:marRight w:val="0"/>
                              <w:marTop w:val="0"/>
                              <w:marBottom w:val="300"/>
                              <w:divBdr>
                                <w:top w:val="single" w:sz="6" w:space="15" w:color="D9D9D9"/>
                                <w:left w:val="single" w:sz="6" w:space="15" w:color="D9D9D9"/>
                                <w:bottom w:val="single" w:sz="6" w:space="15" w:color="D9D9D9"/>
                                <w:right w:val="single" w:sz="6" w:space="15" w:color="D9D9D9"/>
                              </w:divBdr>
                              <w:divsChild>
                                <w:div w:id="887686647">
                                  <w:marLeft w:val="0"/>
                                  <w:marRight w:val="0"/>
                                  <w:marTop w:val="0"/>
                                  <w:marBottom w:val="0"/>
                                  <w:divBdr>
                                    <w:top w:val="none" w:sz="0" w:space="0" w:color="auto"/>
                                    <w:left w:val="none" w:sz="0" w:space="0" w:color="auto"/>
                                    <w:bottom w:val="none" w:sz="0" w:space="0" w:color="auto"/>
                                    <w:right w:val="none" w:sz="0" w:space="0" w:color="auto"/>
                                  </w:divBdr>
                                  <w:divsChild>
                                    <w:div w:id="841822853">
                                      <w:marLeft w:val="0"/>
                                      <w:marRight w:val="0"/>
                                      <w:marTop w:val="0"/>
                                      <w:marBottom w:val="0"/>
                                      <w:divBdr>
                                        <w:top w:val="none" w:sz="0" w:space="0" w:color="auto"/>
                                        <w:left w:val="none" w:sz="0" w:space="0" w:color="auto"/>
                                        <w:bottom w:val="none" w:sz="0" w:space="0" w:color="auto"/>
                                        <w:right w:val="none" w:sz="0" w:space="0" w:color="auto"/>
                                      </w:divBdr>
                                      <w:divsChild>
                                        <w:div w:id="1015886913">
                                          <w:marLeft w:val="0"/>
                                          <w:marRight w:val="0"/>
                                          <w:marTop w:val="0"/>
                                          <w:marBottom w:val="0"/>
                                          <w:divBdr>
                                            <w:top w:val="none" w:sz="0" w:space="0" w:color="auto"/>
                                            <w:left w:val="none" w:sz="0" w:space="0" w:color="auto"/>
                                            <w:bottom w:val="none" w:sz="0" w:space="0" w:color="auto"/>
                                            <w:right w:val="none" w:sz="0" w:space="0" w:color="auto"/>
                                          </w:divBdr>
                                          <w:divsChild>
                                            <w:div w:id="1861895471">
                                              <w:marLeft w:val="0"/>
                                              <w:marRight w:val="0"/>
                                              <w:marTop w:val="0"/>
                                              <w:marBottom w:val="0"/>
                                              <w:divBdr>
                                                <w:top w:val="none" w:sz="0" w:space="0" w:color="auto"/>
                                                <w:left w:val="none" w:sz="0" w:space="0" w:color="auto"/>
                                                <w:bottom w:val="none" w:sz="0" w:space="0" w:color="auto"/>
                                                <w:right w:val="none" w:sz="0" w:space="0" w:color="auto"/>
                                              </w:divBdr>
                                              <w:divsChild>
                                                <w:div w:id="1657880780">
                                                  <w:marLeft w:val="0"/>
                                                  <w:marRight w:val="0"/>
                                                  <w:marTop w:val="0"/>
                                                  <w:marBottom w:val="0"/>
                                                  <w:divBdr>
                                                    <w:top w:val="none" w:sz="0" w:space="0" w:color="auto"/>
                                                    <w:left w:val="none" w:sz="0" w:space="0" w:color="auto"/>
                                                    <w:bottom w:val="none" w:sz="0" w:space="0" w:color="auto"/>
                                                    <w:right w:val="none" w:sz="0" w:space="0" w:color="auto"/>
                                                  </w:divBdr>
                                                  <w:divsChild>
                                                    <w:div w:id="266470643">
                                                      <w:marLeft w:val="0"/>
                                                      <w:marRight w:val="0"/>
                                                      <w:marTop w:val="0"/>
                                                      <w:marBottom w:val="0"/>
                                                      <w:divBdr>
                                                        <w:top w:val="none" w:sz="0" w:space="0" w:color="auto"/>
                                                        <w:left w:val="none" w:sz="0" w:space="0" w:color="auto"/>
                                                        <w:bottom w:val="none" w:sz="0" w:space="0" w:color="auto"/>
                                                        <w:right w:val="none" w:sz="0" w:space="0" w:color="auto"/>
                                                      </w:divBdr>
                                                      <w:divsChild>
                                                        <w:div w:id="1771927791">
                                                          <w:marLeft w:val="0"/>
                                                          <w:marRight w:val="0"/>
                                                          <w:marTop w:val="0"/>
                                                          <w:marBottom w:val="0"/>
                                                          <w:divBdr>
                                                            <w:top w:val="none" w:sz="0" w:space="0" w:color="auto"/>
                                                            <w:left w:val="none" w:sz="0" w:space="0" w:color="auto"/>
                                                            <w:bottom w:val="none" w:sz="0" w:space="0" w:color="auto"/>
                                                            <w:right w:val="none" w:sz="0" w:space="0" w:color="auto"/>
                                                          </w:divBdr>
                                                          <w:divsChild>
                                                            <w:div w:id="1617641983">
                                                              <w:marLeft w:val="0"/>
                                                              <w:marRight w:val="0"/>
                                                              <w:marTop w:val="0"/>
                                                              <w:marBottom w:val="0"/>
                                                              <w:divBdr>
                                                                <w:top w:val="none" w:sz="0" w:space="0" w:color="auto"/>
                                                                <w:left w:val="none" w:sz="0" w:space="0" w:color="auto"/>
                                                                <w:bottom w:val="none" w:sz="0" w:space="0" w:color="auto"/>
                                                                <w:right w:val="none" w:sz="0" w:space="0" w:color="auto"/>
                                                              </w:divBdr>
                                                              <w:divsChild>
                                                                <w:div w:id="1578133273">
                                                                  <w:marLeft w:val="0"/>
                                                                  <w:marRight w:val="0"/>
                                                                  <w:marTop w:val="0"/>
                                                                  <w:marBottom w:val="0"/>
                                                                  <w:divBdr>
                                                                    <w:top w:val="none" w:sz="0" w:space="0" w:color="auto"/>
                                                                    <w:left w:val="none" w:sz="0" w:space="0" w:color="auto"/>
                                                                    <w:bottom w:val="none" w:sz="0" w:space="0" w:color="auto"/>
                                                                    <w:right w:val="none" w:sz="0" w:space="0" w:color="auto"/>
                                                                  </w:divBdr>
                                                                  <w:divsChild>
                                                                    <w:div w:id="1589921592">
                                                                      <w:marLeft w:val="0"/>
                                                                      <w:marRight w:val="0"/>
                                                                      <w:marTop w:val="0"/>
                                                                      <w:marBottom w:val="0"/>
                                                                      <w:divBdr>
                                                                        <w:top w:val="none" w:sz="0" w:space="0" w:color="auto"/>
                                                                        <w:left w:val="none" w:sz="0" w:space="0" w:color="auto"/>
                                                                        <w:bottom w:val="none" w:sz="0" w:space="0" w:color="auto"/>
                                                                        <w:right w:val="none" w:sz="0" w:space="0" w:color="auto"/>
                                                                      </w:divBdr>
                                                                      <w:divsChild>
                                                                        <w:div w:id="454060075">
                                                                          <w:marLeft w:val="0"/>
                                                                          <w:marRight w:val="0"/>
                                                                          <w:marTop w:val="0"/>
                                                                          <w:marBottom w:val="0"/>
                                                                          <w:divBdr>
                                                                            <w:top w:val="none" w:sz="0" w:space="0" w:color="auto"/>
                                                                            <w:left w:val="none" w:sz="0" w:space="0" w:color="auto"/>
                                                                            <w:bottom w:val="none" w:sz="0" w:space="0" w:color="auto"/>
                                                                            <w:right w:val="none" w:sz="0" w:space="0" w:color="auto"/>
                                                                          </w:divBdr>
                                                                          <w:divsChild>
                                                                            <w:div w:id="167557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13990">
      <w:bodyDiv w:val="1"/>
      <w:marLeft w:val="0"/>
      <w:marRight w:val="0"/>
      <w:marTop w:val="0"/>
      <w:marBottom w:val="0"/>
      <w:divBdr>
        <w:top w:val="none" w:sz="0" w:space="0" w:color="auto"/>
        <w:left w:val="none" w:sz="0" w:space="0" w:color="auto"/>
        <w:bottom w:val="none" w:sz="0" w:space="0" w:color="auto"/>
        <w:right w:val="none" w:sz="0" w:space="0" w:color="auto"/>
      </w:divBdr>
    </w:div>
    <w:div w:id="1467551640">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502507266">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09638025">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1622106169">
      <w:bodyDiv w:val="1"/>
      <w:marLeft w:val="0"/>
      <w:marRight w:val="0"/>
      <w:marTop w:val="0"/>
      <w:marBottom w:val="0"/>
      <w:divBdr>
        <w:top w:val="none" w:sz="0" w:space="0" w:color="auto"/>
        <w:left w:val="none" w:sz="0" w:space="0" w:color="auto"/>
        <w:bottom w:val="none" w:sz="0" w:space="0" w:color="auto"/>
        <w:right w:val="none" w:sz="0" w:space="0" w:color="auto"/>
      </w:divBdr>
    </w:div>
    <w:div w:id="1701542950">
      <w:bodyDiv w:val="1"/>
      <w:marLeft w:val="0"/>
      <w:marRight w:val="0"/>
      <w:marTop w:val="0"/>
      <w:marBottom w:val="0"/>
      <w:divBdr>
        <w:top w:val="none" w:sz="0" w:space="0" w:color="auto"/>
        <w:left w:val="none" w:sz="0" w:space="0" w:color="auto"/>
        <w:bottom w:val="none" w:sz="0" w:space="0" w:color="auto"/>
        <w:right w:val="none" w:sz="0" w:space="0" w:color="auto"/>
      </w:divBdr>
    </w:div>
    <w:div w:id="1811482533">
      <w:bodyDiv w:val="1"/>
      <w:marLeft w:val="0"/>
      <w:marRight w:val="0"/>
      <w:marTop w:val="0"/>
      <w:marBottom w:val="0"/>
      <w:divBdr>
        <w:top w:val="none" w:sz="0" w:space="0" w:color="auto"/>
        <w:left w:val="none" w:sz="0" w:space="0" w:color="auto"/>
        <w:bottom w:val="none" w:sz="0" w:space="0" w:color="auto"/>
        <w:right w:val="none" w:sz="0" w:space="0" w:color="auto"/>
      </w:divBdr>
    </w:div>
    <w:div w:id="1819304159">
      <w:bodyDiv w:val="1"/>
      <w:marLeft w:val="0"/>
      <w:marRight w:val="0"/>
      <w:marTop w:val="0"/>
      <w:marBottom w:val="0"/>
      <w:divBdr>
        <w:top w:val="none" w:sz="0" w:space="0" w:color="auto"/>
        <w:left w:val="none" w:sz="0" w:space="0" w:color="auto"/>
        <w:bottom w:val="none" w:sz="0" w:space="0" w:color="auto"/>
        <w:right w:val="none" w:sz="0" w:space="0" w:color="auto"/>
      </w:divBdr>
    </w:div>
    <w:div w:id="1841768970">
      <w:bodyDiv w:val="1"/>
      <w:marLeft w:val="0"/>
      <w:marRight w:val="0"/>
      <w:marTop w:val="0"/>
      <w:marBottom w:val="0"/>
      <w:divBdr>
        <w:top w:val="none" w:sz="0" w:space="0" w:color="auto"/>
        <w:left w:val="none" w:sz="0" w:space="0" w:color="auto"/>
        <w:bottom w:val="none" w:sz="0" w:space="0" w:color="auto"/>
        <w:right w:val="none" w:sz="0" w:space="0" w:color="auto"/>
      </w:divBdr>
    </w:div>
    <w:div w:id="1871720824">
      <w:bodyDiv w:val="1"/>
      <w:marLeft w:val="0"/>
      <w:marRight w:val="0"/>
      <w:marTop w:val="0"/>
      <w:marBottom w:val="0"/>
      <w:divBdr>
        <w:top w:val="none" w:sz="0" w:space="0" w:color="auto"/>
        <w:left w:val="none" w:sz="0" w:space="0" w:color="auto"/>
        <w:bottom w:val="none" w:sz="0" w:space="0" w:color="auto"/>
        <w:right w:val="none" w:sz="0" w:space="0" w:color="auto"/>
      </w:divBdr>
    </w:div>
    <w:div w:id="1976369154">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056658319">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sv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sv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2FB1A-FD38-4A75-95B9-036365893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1814</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City of Marion</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bound</dc:creator>
  <cp:keywords/>
  <dc:description/>
  <cp:lastModifiedBy>Emma Blackford</cp:lastModifiedBy>
  <cp:revision>2</cp:revision>
  <cp:lastPrinted>2019-10-09T03:09:00Z</cp:lastPrinted>
  <dcterms:created xsi:type="dcterms:W3CDTF">2020-07-10T04:55:00Z</dcterms:created>
  <dcterms:modified xsi:type="dcterms:W3CDTF">2020-07-10T04:55:00Z</dcterms:modified>
</cp:coreProperties>
</file>